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25" w:rsidRDefault="002F218C" w:rsidP="0020752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  <w:r w:rsidRPr="002F21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1655" cy="6670255"/>
            <wp:effectExtent l="0" t="0" r="0" b="0"/>
            <wp:docPr id="1" name="Рисунок 1" descr="G:\сканы\геом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геом 7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2E" w:rsidRPr="00CE701F" w:rsidRDefault="00303E2E" w:rsidP="00CE701F">
      <w:pPr>
        <w:spacing w:line="240" w:lineRule="auto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pStyle w:val="Style17"/>
        <w:widowControl/>
        <w:tabs>
          <w:tab w:val="left" w:pos="0"/>
        </w:tabs>
        <w:contextualSpacing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E701F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40322" w:rsidRPr="00CE701F" w:rsidRDefault="00340322" w:rsidP="00CE701F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>Рабочая програ</w:t>
      </w:r>
      <w:r w:rsidR="001F1085" w:rsidRPr="00CE701F">
        <w:rPr>
          <w:sz w:val="28"/>
          <w:szCs w:val="28"/>
        </w:rPr>
        <w:t>мма учебного предмета геометрия</w:t>
      </w:r>
      <w:r w:rsidRPr="00CE701F">
        <w:rPr>
          <w:b/>
          <w:bCs/>
          <w:sz w:val="28"/>
          <w:szCs w:val="28"/>
        </w:rPr>
        <w:t xml:space="preserve">для 7 – 9 классов </w:t>
      </w:r>
      <w:r w:rsidRPr="00CE701F">
        <w:rPr>
          <w:sz w:val="28"/>
          <w:szCs w:val="28"/>
        </w:rPr>
        <w:t>составлена в соответствии  с учётом исходных документов:</w:t>
      </w:r>
    </w:p>
    <w:p w:rsidR="00E81D7C" w:rsidRPr="00CE701F" w:rsidRDefault="00340322" w:rsidP="00CE701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 xml:space="preserve">Федерального государственного образовательного стандарта общего образования второго поколения, утвержденного Приказом Министерства образования и науки РФ от 17.12.2012 года № 1897. </w:t>
      </w:r>
    </w:p>
    <w:p w:rsidR="00E81D7C" w:rsidRPr="00CE701F" w:rsidRDefault="00E81D7C" w:rsidP="00CE701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E701F">
        <w:rPr>
          <w:rFonts w:eastAsia="Times New Roman"/>
          <w:sz w:val="28"/>
          <w:szCs w:val="28"/>
          <w:lang w:eastAsia="ru-RU"/>
        </w:rPr>
        <w:t xml:space="preserve">Примерной программы по курсу геометрии (7 – 9 классы), созданной на основе единой концепции преподавания математики в средней школе, </w:t>
      </w:r>
      <w:proofErr w:type="gramStart"/>
      <w:r w:rsidRPr="00CE701F">
        <w:rPr>
          <w:rFonts w:eastAsia="Times New Roman"/>
          <w:sz w:val="28"/>
          <w:szCs w:val="28"/>
          <w:lang w:eastAsia="ru-RU"/>
        </w:rPr>
        <w:t>разработанной  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А.Г.Мерзляком</w:t>
      </w:r>
      <w:proofErr w:type="spellEnd"/>
      <w:proofErr w:type="gramEnd"/>
      <w:r w:rsidRPr="00CE701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В.Б.Полонским</w:t>
      </w:r>
      <w:proofErr w:type="spellEnd"/>
      <w:r w:rsidRPr="00CE701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М.С.Якиром</w:t>
      </w:r>
      <w:proofErr w:type="spellEnd"/>
      <w:r w:rsidRPr="00CE701F">
        <w:rPr>
          <w:rFonts w:eastAsia="Times New Roman"/>
          <w:sz w:val="28"/>
          <w:szCs w:val="28"/>
          <w:lang w:eastAsia="ru-RU"/>
        </w:rPr>
        <w:t xml:space="preserve">(М.: 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CE701F">
        <w:rPr>
          <w:rFonts w:eastAsia="Times New Roman"/>
          <w:sz w:val="28"/>
          <w:szCs w:val="28"/>
          <w:lang w:eastAsia="ru-RU"/>
        </w:rPr>
        <w:t xml:space="preserve">-Граф, 2014) и обеспечена УМК для 7-9-го классов «Геометрия – 7», «Геометрия – 8» и «Геометрия – 9»/  А.Г.Мерзляк, В.Б.Полонский, М.С.Якир: под. ред. В.Е. Подольского.- 3-е изд., 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испр</w:t>
      </w:r>
      <w:proofErr w:type="spellEnd"/>
      <w:r w:rsidRPr="00CE701F">
        <w:rPr>
          <w:rFonts w:eastAsia="Times New Roman"/>
          <w:sz w:val="28"/>
          <w:szCs w:val="28"/>
          <w:lang w:eastAsia="ru-RU"/>
        </w:rPr>
        <w:t xml:space="preserve">.-М.: </w:t>
      </w:r>
      <w:proofErr w:type="spellStart"/>
      <w:r w:rsidRPr="00CE701F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CE701F">
        <w:rPr>
          <w:rFonts w:eastAsia="Times New Roman"/>
          <w:sz w:val="28"/>
          <w:szCs w:val="28"/>
          <w:lang w:eastAsia="ru-RU"/>
        </w:rPr>
        <w:t>-Граф, 2019.</w:t>
      </w:r>
    </w:p>
    <w:p w:rsidR="00E81D7C" w:rsidRPr="00CE701F" w:rsidRDefault="00E81D7C" w:rsidP="00CE701F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>Основной образовательной программеМОУ ЦО №10 г.Богородицка</w:t>
      </w:r>
      <w:r w:rsidRPr="00CE701F">
        <w:rPr>
          <w:spacing w:val="-8"/>
          <w:sz w:val="28"/>
          <w:szCs w:val="28"/>
        </w:rPr>
        <w:t>.</w:t>
      </w:r>
    </w:p>
    <w:p w:rsidR="00E81D7C" w:rsidRPr="00CE701F" w:rsidRDefault="00E81D7C" w:rsidP="00CE701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 xml:space="preserve">Учебного плана </w:t>
      </w:r>
      <w:r w:rsidR="00087A51">
        <w:rPr>
          <w:sz w:val="28"/>
          <w:szCs w:val="28"/>
        </w:rPr>
        <w:t>МОУ ЦО №10 г.Богородицка на 2021– 2022</w:t>
      </w:r>
      <w:bookmarkStart w:id="0" w:name="_GoBack"/>
      <w:bookmarkEnd w:id="0"/>
      <w:r w:rsidRPr="00CE701F">
        <w:rPr>
          <w:sz w:val="28"/>
          <w:szCs w:val="28"/>
        </w:rPr>
        <w:t xml:space="preserve"> учебный год.</w:t>
      </w:r>
      <w:r w:rsidRPr="00CE701F">
        <w:rPr>
          <w:sz w:val="28"/>
          <w:szCs w:val="28"/>
          <w:shd w:val="clear" w:color="auto" w:fill="FFFFFF"/>
        </w:rPr>
        <w:t> </w:t>
      </w:r>
    </w:p>
    <w:p w:rsidR="00340322" w:rsidRPr="00CE701F" w:rsidRDefault="00340322" w:rsidP="00CE701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ОУ, реализующих программы общего образования.</w:t>
      </w:r>
    </w:p>
    <w:p w:rsidR="00340322" w:rsidRPr="00CE701F" w:rsidRDefault="00340322" w:rsidP="00CE701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01F">
        <w:rPr>
          <w:rFonts w:ascii="Times New Roman" w:hAnsi="Times New Roman"/>
          <w:sz w:val="28"/>
          <w:szCs w:val="28"/>
        </w:rPr>
        <w:t xml:space="preserve">Программа для общеобразовательных учреждений по математике 5 -11 класс </w:t>
      </w:r>
      <w:proofErr w:type="gramStart"/>
      <w:r w:rsidRPr="00CE701F">
        <w:rPr>
          <w:rFonts w:ascii="Times New Roman" w:hAnsi="Times New Roman"/>
          <w:sz w:val="28"/>
          <w:szCs w:val="28"/>
        </w:rPr>
        <w:t>( к</w:t>
      </w:r>
      <w:proofErr w:type="gramEnd"/>
      <w:r w:rsidRPr="00CE701F">
        <w:rPr>
          <w:rFonts w:ascii="Times New Roman" w:hAnsi="Times New Roman"/>
          <w:sz w:val="28"/>
          <w:szCs w:val="28"/>
        </w:rPr>
        <w:t xml:space="preserve"> учебному комплекту для 5-11 класса  авторы А. Г. Мерзляк, В.Б. Полонский, М.С. Якир-М. : </w:t>
      </w:r>
      <w:proofErr w:type="spellStart"/>
      <w:r w:rsidRPr="00CE701F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E701F">
        <w:rPr>
          <w:rFonts w:ascii="Times New Roman" w:hAnsi="Times New Roman"/>
          <w:sz w:val="28"/>
          <w:szCs w:val="28"/>
        </w:rPr>
        <w:t>-Граф, 2017.</w:t>
      </w:r>
    </w:p>
    <w:p w:rsidR="00340322" w:rsidRPr="00CE701F" w:rsidRDefault="00340322" w:rsidP="00CE701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085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ind w:firstLine="723"/>
        <w:jc w:val="both"/>
        <w:rPr>
          <w:color w:val="000000"/>
          <w:sz w:val="28"/>
          <w:szCs w:val="28"/>
        </w:rPr>
      </w:pPr>
      <w:r w:rsidRPr="00CE701F">
        <w:rPr>
          <w:rStyle w:val="c24"/>
          <w:b/>
          <w:bCs/>
          <w:iCs/>
          <w:color w:val="000000"/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80543B" w:rsidRPr="00CE701F" w:rsidRDefault="0080543B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01F">
        <w:rPr>
          <w:color w:val="000000"/>
          <w:sz w:val="28"/>
          <w:szCs w:val="28"/>
        </w:rPr>
        <w:br/>
        <w:t>1</w:t>
      </w:r>
      <w:r w:rsidRPr="00CE701F">
        <w:rPr>
          <w:b/>
          <w:color w:val="000000"/>
          <w:sz w:val="28"/>
          <w:szCs w:val="28"/>
        </w:rPr>
        <w:t xml:space="preserve">) </w:t>
      </w:r>
      <w:r w:rsidR="001F1085" w:rsidRPr="00CE701F">
        <w:rPr>
          <w:b/>
          <w:color w:val="000000"/>
          <w:sz w:val="28"/>
          <w:szCs w:val="28"/>
        </w:rPr>
        <w:t>в направлении личностного развития:</w:t>
      </w:r>
    </w:p>
    <w:p w:rsidR="001F1085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01F">
        <w:rPr>
          <w:color w:val="000000"/>
          <w:sz w:val="28"/>
          <w:szCs w:val="28"/>
        </w:rPr>
        <w:br/>
        <w:t>• развитие логического и критического мышления, культуры речи, способности к умственному эксперименту;</w:t>
      </w:r>
    </w:p>
    <w:p w:rsidR="0080543B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E701F">
        <w:rPr>
          <w:color w:val="000000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CE701F">
        <w:rPr>
          <w:color w:val="000000"/>
          <w:sz w:val="28"/>
          <w:szCs w:val="28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CE701F">
        <w:rPr>
          <w:color w:val="000000"/>
          <w:sz w:val="28"/>
          <w:szCs w:val="28"/>
        </w:rPr>
        <w:br/>
        <w:t>• формирование качеств мышления, необходимых для адаптации в современном информационном обществе;</w:t>
      </w:r>
      <w:r w:rsidRPr="00CE701F">
        <w:rPr>
          <w:color w:val="000000"/>
          <w:sz w:val="28"/>
          <w:szCs w:val="28"/>
        </w:rPr>
        <w:br/>
        <w:t>• развитие интереса к математическому творчеству и математических способностей;</w:t>
      </w:r>
      <w:r w:rsidRPr="00CE701F">
        <w:rPr>
          <w:color w:val="000000"/>
          <w:sz w:val="28"/>
          <w:szCs w:val="28"/>
        </w:rPr>
        <w:br/>
        <w:t>2</w:t>
      </w:r>
      <w:r w:rsidRPr="00CE701F">
        <w:rPr>
          <w:b/>
          <w:color w:val="000000"/>
          <w:sz w:val="28"/>
          <w:szCs w:val="28"/>
        </w:rPr>
        <w:t xml:space="preserve">) в </w:t>
      </w:r>
      <w:proofErr w:type="spellStart"/>
      <w:r w:rsidRPr="00CE701F">
        <w:rPr>
          <w:b/>
          <w:color w:val="000000"/>
          <w:sz w:val="28"/>
          <w:szCs w:val="28"/>
        </w:rPr>
        <w:t>метапредметном</w:t>
      </w:r>
      <w:proofErr w:type="spellEnd"/>
      <w:r w:rsidRPr="00CE701F">
        <w:rPr>
          <w:b/>
          <w:color w:val="000000"/>
          <w:sz w:val="28"/>
          <w:szCs w:val="28"/>
        </w:rPr>
        <w:t xml:space="preserve"> направлении:</w:t>
      </w:r>
    </w:p>
    <w:p w:rsidR="0080543B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CE701F">
        <w:rPr>
          <w:b/>
          <w:color w:val="000000"/>
          <w:sz w:val="28"/>
          <w:szCs w:val="28"/>
        </w:rPr>
        <w:br/>
      </w:r>
      <w:r w:rsidRPr="00CE701F">
        <w:rPr>
          <w:color w:val="000000"/>
          <w:sz w:val="28"/>
          <w:szCs w:val="28"/>
        </w:rPr>
        <w:t xml:space="preserve">• формирование представлений о математике как части общечеловеческой культуры, о значимости математики в развитии </w:t>
      </w:r>
      <w:r w:rsidRPr="00CE701F">
        <w:rPr>
          <w:color w:val="000000"/>
          <w:sz w:val="28"/>
          <w:szCs w:val="28"/>
        </w:rPr>
        <w:lastRenderedPageBreak/>
        <w:t>цивилизации и современного общества;</w:t>
      </w:r>
      <w:r w:rsidRPr="00CE701F">
        <w:rPr>
          <w:color w:val="000000"/>
          <w:sz w:val="28"/>
          <w:szCs w:val="28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CE701F">
        <w:rPr>
          <w:color w:val="000000"/>
          <w:sz w:val="28"/>
          <w:szCs w:val="28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CE701F">
        <w:rPr>
          <w:color w:val="000000"/>
          <w:sz w:val="28"/>
          <w:szCs w:val="28"/>
        </w:rPr>
        <w:br/>
        <w:t xml:space="preserve">3) </w:t>
      </w:r>
      <w:r w:rsidRPr="00CE701F">
        <w:rPr>
          <w:b/>
          <w:color w:val="000000"/>
          <w:sz w:val="28"/>
          <w:szCs w:val="28"/>
        </w:rPr>
        <w:t>в предметном направлении:</w:t>
      </w:r>
      <w:r w:rsidRPr="00CE701F">
        <w:rPr>
          <w:rStyle w:val="apple-converted-space"/>
          <w:b/>
          <w:color w:val="000000"/>
          <w:sz w:val="28"/>
          <w:szCs w:val="28"/>
        </w:rPr>
        <w:t> </w:t>
      </w:r>
    </w:p>
    <w:p w:rsidR="001F1085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01F">
        <w:rPr>
          <w:b/>
          <w:color w:val="000000"/>
          <w:sz w:val="28"/>
          <w:szCs w:val="28"/>
        </w:rPr>
        <w:br/>
      </w:r>
      <w:r w:rsidRPr="00CE701F">
        <w:rPr>
          <w:color w:val="000000"/>
          <w:sz w:val="28"/>
          <w:szCs w:val="28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CE701F">
        <w:rPr>
          <w:color w:val="000000"/>
          <w:sz w:val="28"/>
          <w:szCs w:val="28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0543B" w:rsidRPr="00CE701F" w:rsidRDefault="0080543B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85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01F">
        <w:rPr>
          <w:rStyle w:val="c23"/>
          <w:b/>
          <w:bCs/>
          <w:color w:val="000000"/>
          <w:sz w:val="28"/>
          <w:szCs w:val="28"/>
        </w:rPr>
        <w:t>Основные задачи курса:</w:t>
      </w:r>
    </w:p>
    <w:p w:rsidR="001F1085" w:rsidRPr="00CE701F" w:rsidRDefault="001F1085" w:rsidP="00CE701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01F">
        <w:rPr>
          <w:rStyle w:val="c24"/>
          <w:b/>
          <w:bCs/>
          <w:iCs/>
          <w:color w:val="000000"/>
          <w:sz w:val="28"/>
          <w:szCs w:val="28"/>
        </w:rPr>
        <w:t>Геометрия</w:t>
      </w:r>
      <w:r w:rsidRPr="00CE701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E701F">
        <w:rPr>
          <w:color w:val="000000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 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математической наукой явлений и процессов реального мира, месте </w:t>
      </w:r>
      <w:proofErr w:type="gramStart"/>
      <w:r w:rsidRPr="00CE701F">
        <w:rPr>
          <w:rFonts w:ascii="Times New Roman" w:hAnsi="Times New Roman" w:cs="Times New Roman"/>
          <w:color w:val="000000"/>
          <w:sz w:val="28"/>
          <w:szCs w:val="28"/>
        </w:rPr>
        <w:t>геометрии  в</w:t>
      </w:r>
      <w:proofErr w:type="gramEnd"/>
      <w:r w:rsidRPr="00CE701F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личности: настойчивость, целеустремленность, творческую активность, самостоятельность, ответственность, трудолюбие, дисциплину и критичность мышления, умение аргументировано отстаивать свои взгляды и убеждения.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изучении геометрии формируются умения и навыки умственного труда: планирование своей работы, поиск рациональных путей её исполнения, критическая оценка результатов.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</w:t>
      </w:r>
    </w:p>
    <w:p w:rsidR="001F1085" w:rsidRPr="00CE701F" w:rsidRDefault="001F1085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Style w:val="FontStyle50"/>
          <w:b/>
          <w:i w:val="0"/>
          <w:sz w:val="28"/>
          <w:szCs w:val="28"/>
        </w:rPr>
      </w:pP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Style w:val="FontStyle50"/>
          <w:b/>
          <w:i w:val="0"/>
          <w:sz w:val="28"/>
          <w:szCs w:val="28"/>
        </w:rPr>
      </w:pPr>
      <w:r w:rsidRPr="00CE701F">
        <w:rPr>
          <w:rStyle w:val="FontStyle50"/>
          <w:b/>
          <w:i w:val="0"/>
          <w:sz w:val="28"/>
          <w:szCs w:val="28"/>
        </w:rPr>
        <w:t xml:space="preserve">                     ОБЩАЯ ХАРАКТЕРИСТИКА УЧЕБНОГО ПРЕДМЕТА.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обучающихся в рамках изучения планиметрии.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Материал, относящийся к содержательным линиям «Координаты» и «Векторы», в значительной степени несёт в себе </w:t>
      </w:r>
      <w:proofErr w:type="spellStart"/>
      <w:r w:rsidRPr="00CE701F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E701F">
        <w:rPr>
          <w:rFonts w:ascii="Times New Roman" w:hAnsi="Times New Roman" w:cs="Times New Roman"/>
          <w:color w:val="000000"/>
          <w:sz w:val="28"/>
          <w:szCs w:val="28"/>
        </w:rPr>
        <w:t xml:space="preserve"> знания, которые находят применение как в различных математических дисциплинах, так и в смежных предметах.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обучающихся, формирование у них умения точно, сжато и ясно излагать мысли в устной и письменной речи.</w:t>
      </w:r>
    </w:p>
    <w:p w:rsidR="001F1085" w:rsidRPr="00CE701F" w:rsidRDefault="001F1085" w:rsidP="00CE701F">
      <w:pPr>
        <w:shd w:val="clear" w:color="auto" w:fill="FFFFFF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01F">
        <w:rPr>
          <w:rFonts w:ascii="Times New Roman" w:hAnsi="Times New Roman" w:cs="Times New Roman"/>
          <w:color w:val="000000"/>
          <w:sz w:val="28"/>
          <w:szCs w:val="28"/>
        </w:rPr>
        <w:t> 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Style w:val="FontStyle50"/>
          <w:b/>
          <w:i w:val="0"/>
          <w:sz w:val="28"/>
          <w:szCs w:val="28"/>
        </w:rPr>
      </w:pP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085" w:rsidRPr="00CE701F" w:rsidRDefault="001F1085" w:rsidP="00CE701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085" w:rsidRPr="00CE701F" w:rsidRDefault="001F1085" w:rsidP="00CE701F">
      <w:pPr>
        <w:pStyle w:val="Style3"/>
        <w:widowControl/>
        <w:spacing w:line="240" w:lineRule="auto"/>
        <w:ind w:firstLine="0"/>
        <w:contextualSpacing/>
        <w:rPr>
          <w:rStyle w:val="FontStyle50"/>
          <w:b/>
          <w:i w:val="0"/>
          <w:sz w:val="28"/>
          <w:szCs w:val="28"/>
        </w:rPr>
      </w:pPr>
    </w:p>
    <w:p w:rsidR="001F1085" w:rsidRPr="00CE701F" w:rsidRDefault="0080543B" w:rsidP="00CE701F">
      <w:pPr>
        <w:pStyle w:val="Style27"/>
        <w:widowControl/>
        <w:spacing w:line="240" w:lineRule="auto"/>
        <w:ind w:firstLine="341"/>
        <w:contextualSpacing/>
        <w:rPr>
          <w:rStyle w:val="FontStyle52"/>
          <w:b/>
          <w:sz w:val="28"/>
          <w:szCs w:val="28"/>
        </w:rPr>
      </w:pPr>
      <w:r w:rsidRPr="00CE701F">
        <w:rPr>
          <w:rStyle w:val="FontStyle52"/>
          <w:b/>
          <w:sz w:val="28"/>
          <w:szCs w:val="28"/>
        </w:rPr>
        <w:t>МЕСТО</w:t>
      </w:r>
      <w:r w:rsidR="001F1085" w:rsidRPr="00CE701F">
        <w:rPr>
          <w:rStyle w:val="FontStyle52"/>
          <w:b/>
          <w:sz w:val="28"/>
          <w:szCs w:val="28"/>
        </w:rPr>
        <w:t xml:space="preserve"> ПРЕДМЕТА В УЧЕБНОМПЛАНЕ. </w:t>
      </w:r>
    </w:p>
    <w:p w:rsidR="001F1085" w:rsidRPr="00CE701F" w:rsidRDefault="001F1085" w:rsidP="00CE701F">
      <w:pPr>
        <w:pStyle w:val="Style27"/>
        <w:widowControl/>
        <w:spacing w:line="240" w:lineRule="auto"/>
        <w:ind w:firstLine="341"/>
        <w:contextualSpacing/>
        <w:rPr>
          <w:color w:val="000000"/>
          <w:sz w:val="28"/>
          <w:szCs w:val="28"/>
          <w:shd w:val="clear" w:color="auto" w:fill="FFFFFF"/>
        </w:rPr>
      </w:pPr>
      <w:r w:rsidRPr="00CE701F">
        <w:rPr>
          <w:rStyle w:val="FontStyle51"/>
          <w:sz w:val="28"/>
          <w:szCs w:val="28"/>
        </w:rPr>
        <w:t>Учебный (образовательный) план на изучение геометрии в основ</w:t>
      </w:r>
      <w:r w:rsidRPr="00CE701F">
        <w:rPr>
          <w:rStyle w:val="FontStyle51"/>
          <w:sz w:val="28"/>
          <w:szCs w:val="28"/>
        </w:rPr>
        <w:softHyphen/>
        <w:t xml:space="preserve">ной школе отводит 208 учебных часов, </w:t>
      </w:r>
      <w:r w:rsidRPr="00CE701F">
        <w:rPr>
          <w:color w:val="000000"/>
          <w:sz w:val="28"/>
          <w:szCs w:val="28"/>
          <w:shd w:val="clear" w:color="auto" w:fill="FFFFFF"/>
        </w:rPr>
        <w:t>по 2 учебных часа. В 7,8 классах – 70 часов (35 недель), в 9 классе – 68 часов (34 недели).</w:t>
      </w:r>
    </w:p>
    <w:p w:rsidR="001F1085" w:rsidRPr="00CE701F" w:rsidRDefault="001F1085" w:rsidP="00CE701F">
      <w:pPr>
        <w:pStyle w:val="Style27"/>
        <w:widowControl/>
        <w:spacing w:line="240" w:lineRule="auto"/>
        <w:ind w:firstLine="341"/>
        <w:contextualSpacing/>
        <w:rPr>
          <w:color w:val="000000"/>
          <w:sz w:val="28"/>
          <w:szCs w:val="28"/>
          <w:shd w:val="clear" w:color="auto" w:fill="FFFFFF"/>
        </w:rPr>
      </w:pPr>
    </w:p>
    <w:p w:rsidR="00340322" w:rsidRPr="00CE701F" w:rsidRDefault="00340322" w:rsidP="00CE701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Style w:val="FontStyle51"/>
          <w:rFonts w:eastAsiaTheme="minorEastAsia"/>
          <w:sz w:val="28"/>
          <w:szCs w:val="28"/>
        </w:rPr>
      </w:pPr>
    </w:p>
    <w:p w:rsidR="00340322" w:rsidRPr="00CE701F" w:rsidRDefault="00340322" w:rsidP="00CE701F">
      <w:pPr>
        <w:pStyle w:val="Style3"/>
        <w:widowControl/>
        <w:spacing w:line="240" w:lineRule="auto"/>
        <w:ind w:left="720" w:firstLine="0"/>
        <w:contextualSpacing/>
        <w:rPr>
          <w:rStyle w:val="FontStyle51"/>
          <w:b/>
          <w:sz w:val="28"/>
          <w:szCs w:val="28"/>
        </w:rPr>
      </w:pPr>
      <w:r w:rsidRPr="00CE701F">
        <w:rPr>
          <w:rStyle w:val="FontStyle51"/>
          <w:b/>
          <w:sz w:val="28"/>
          <w:szCs w:val="28"/>
        </w:rPr>
        <w:t xml:space="preserve">        ЛИЧНОСТНЫЕ, МЕТАПРЕДМЕТНЫЕ И ПРЕДМЕТНЫЕ РЕЗУЛЬТАТЫ  ОСВОЕНИЯ УЧЕБНОГО ПРЕДМЕТА, КУРСА.</w:t>
      </w:r>
    </w:p>
    <w:p w:rsidR="00340322" w:rsidRPr="00CE701F" w:rsidRDefault="00340322" w:rsidP="00CE701F">
      <w:pPr>
        <w:pStyle w:val="Style3"/>
        <w:widowControl/>
        <w:spacing w:line="240" w:lineRule="auto"/>
        <w:ind w:left="720" w:firstLine="0"/>
        <w:contextualSpacing/>
        <w:rPr>
          <w:rStyle w:val="FontStyle51"/>
          <w:b/>
          <w:sz w:val="28"/>
          <w:szCs w:val="28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E701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15) ответственное отношение к созданию семьи на основе осознанного принятия ценностей семейной жизни. 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CE701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CE701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E701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основ логического, алгоритмического и математического мышления;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E701F">
        <w:rPr>
          <w:rFonts w:ascii="Times New Roman" w:hAnsi="Times New Roman" w:cs="Times New Roman"/>
          <w:sz w:val="28"/>
          <w:szCs w:val="28"/>
        </w:rPr>
        <w:t xml:space="preserve"> изучения предметной области «Математика и информатика» включают предметные результаты изучения учебных предметов: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«Математика: алгебра и начала математического анализа, геометрия» (базовый уровень) – требования к </w:t>
      </w:r>
      <w:r w:rsidRPr="00CE701F">
        <w:rPr>
          <w:rFonts w:ascii="Times New Roman" w:hAnsi="Times New Roman" w:cs="Times New Roman"/>
          <w:b/>
          <w:sz w:val="28"/>
          <w:szCs w:val="28"/>
        </w:rPr>
        <w:t>предметным результатам</w:t>
      </w:r>
      <w:r w:rsidRPr="00CE701F">
        <w:rPr>
          <w:rFonts w:ascii="Times New Roman" w:hAnsi="Times New Roman" w:cs="Times New Roman"/>
          <w:sz w:val="28"/>
          <w:szCs w:val="28"/>
        </w:rPr>
        <w:t xml:space="preserve"> освоения базового курса математики должны отражать: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lastRenderedPageBreak/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E7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01F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01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предмета, курса «Геометрия»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1F">
        <w:rPr>
          <w:rFonts w:ascii="Times New Roman" w:hAnsi="Times New Roman" w:cs="Times New Roman"/>
          <w:b/>
          <w:bCs/>
          <w:sz w:val="28"/>
          <w:szCs w:val="28"/>
        </w:rPr>
        <w:t xml:space="preserve">    Наглядная геометрия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распознавать на чертежах, рисунках, моделях и в окружающем мире пло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ские и простран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ственные геометрические фигуры;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</w:t>
      </w:r>
      <w:r w:rsidRPr="00CE701F">
        <w:rPr>
          <w:rFonts w:ascii="Times New Roman" w:hAnsi="Times New Roman" w:cs="Times New Roman"/>
          <w:bCs/>
          <w:sz w:val="28"/>
          <w:szCs w:val="28"/>
        </w:rPr>
        <w:t>вычислять объём прямоугольного параллелепипеда.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возможность: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научиться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 вычислять объёмы пространственных геометрических фи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гур, составлен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ных из прямоугольных параллелепипедов</w:t>
      </w:r>
      <w:r w:rsidRPr="00CE701F">
        <w:rPr>
          <w:rFonts w:ascii="Times New Roman" w:hAnsi="Times New Roman" w:cs="Times New Roman"/>
          <w:sz w:val="28"/>
          <w:szCs w:val="28"/>
        </w:rPr>
        <w:t>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</w:t>
      </w:r>
      <w:r w:rsidRPr="00CE701F">
        <w:rPr>
          <w:rFonts w:ascii="Times New Roman" w:hAnsi="Times New Roman" w:cs="Times New Roman"/>
          <w:iCs/>
          <w:sz w:val="28"/>
          <w:szCs w:val="28"/>
        </w:rPr>
        <w:t>распознавать</w:t>
      </w:r>
      <w:r w:rsidRPr="00CE701F">
        <w:rPr>
          <w:rFonts w:ascii="Times New Roman" w:hAnsi="Times New Roman" w:cs="Times New Roman"/>
          <w:sz w:val="28"/>
          <w:szCs w:val="28"/>
        </w:rPr>
        <w:t xml:space="preserve"> развёртки куба, </w:t>
      </w:r>
      <w:r w:rsidRPr="00CE701F">
        <w:rPr>
          <w:rFonts w:ascii="Times New Roman" w:hAnsi="Times New Roman" w:cs="Times New Roman"/>
          <w:bCs/>
          <w:sz w:val="28"/>
          <w:szCs w:val="28"/>
        </w:rPr>
        <w:t>прямоугольного</w:t>
      </w:r>
      <w:r w:rsidRPr="00CE701F">
        <w:rPr>
          <w:rFonts w:ascii="Times New Roman" w:hAnsi="Times New Roman" w:cs="Times New Roman"/>
          <w:sz w:val="28"/>
          <w:szCs w:val="28"/>
        </w:rPr>
        <w:t xml:space="preserve"> параллелепипеда, правиль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ной пира</w:t>
      </w:r>
      <w:r w:rsidRPr="00CE701F">
        <w:rPr>
          <w:rFonts w:ascii="Times New Roman" w:hAnsi="Times New Roman" w:cs="Times New Roman"/>
          <w:sz w:val="28"/>
          <w:szCs w:val="28"/>
        </w:rPr>
        <w:softHyphen/>
        <w:t xml:space="preserve">миды, цилиндра и </w:t>
      </w:r>
      <w:r w:rsidRPr="00CE701F">
        <w:rPr>
          <w:rFonts w:ascii="Times New Roman" w:hAnsi="Times New Roman" w:cs="Times New Roman"/>
          <w:bCs/>
          <w:sz w:val="28"/>
          <w:szCs w:val="28"/>
        </w:rPr>
        <w:t>конуса;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строить развёртки куба и </w:t>
      </w:r>
      <w:r w:rsidRPr="00CE701F">
        <w:rPr>
          <w:rFonts w:ascii="Times New Roman" w:hAnsi="Times New Roman" w:cs="Times New Roman"/>
          <w:bCs/>
          <w:sz w:val="28"/>
          <w:szCs w:val="28"/>
        </w:rPr>
        <w:t>прямоугольного</w:t>
      </w:r>
      <w:r w:rsidRPr="00CE701F">
        <w:rPr>
          <w:rFonts w:ascii="Times New Roman" w:hAnsi="Times New Roman" w:cs="Times New Roman"/>
          <w:sz w:val="28"/>
          <w:szCs w:val="28"/>
        </w:rPr>
        <w:t xml:space="preserve"> параллелепипеда;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определять по линейным размерам развёртки фигуры линейные раз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меры самой фи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гуры и наоборот;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Pr="00CE701F">
        <w:rPr>
          <w:rFonts w:ascii="Times New Roman" w:hAnsi="Times New Roman" w:cs="Times New Roman"/>
          <w:iCs/>
          <w:sz w:val="28"/>
          <w:szCs w:val="28"/>
        </w:rPr>
        <w:t>углубить и развить представления о пространственных геометриче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ских фигурах;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научиться применять понятие развёртки для выполнения практиче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ских расчётов.</w:t>
      </w: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  <w:r w:rsidRPr="00CE701F">
        <w:rPr>
          <w:b/>
          <w:bCs/>
          <w:sz w:val="28"/>
          <w:szCs w:val="28"/>
        </w:rPr>
        <w:t xml:space="preserve">    Геометрические фигуры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пользоваться языком геометрии для описания предметов окружающего мира и их взаим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ного расположения;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распознавать и изображать на чертежах и рисунках геометрические фи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гуры и их конфи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гурации;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находить значения длин линейных элементов фигур и их отношения, гра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дусную меру углов от 0</w:t>
      </w:r>
      <w:r w:rsidRPr="00CE701F">
        <w:rPr>
          <w:rFonts w:ascii="Times New Roman" w:hAnsi="Times New Roman" w:cs="Times New Roman"/>
          <w:sz w:val="28"/>
          <w:szCs w:val="28"/>
        </w:rPr>
        <w:sym w:font="Symbol" w:char="00B0"/>
      </w:r>
      <w:r w:rsidRPr="00CE701F">
        <w:rPr>
          <w:rFonts w:ascii="Times New Roman" w:hAnsi="Times New Roman" w:cs="Times New Roman"/>
          <w:sz w:val="28"/>
          <w:szCs w:val="28"/>
        </w:rPr>
        <w:t xml:space="preserve"> до 180</w:t>
      </w:r>
      <w:r w:rsidRPr="00CE701F">
        <w:rPr>
          <w:rFonts w:ascii="Times New Roman" w:hAnsi="Times New Roman" w:cs="Times New Roman"/>
          <w:sz w:val="28"/>
          <w:szCs w:val="28"/>
        </w:rPr>
        <w:sym w:font="Symbol" w:char="00B0"/>
      </w:r>
      <w:r w:rsidRPr="00CE701F">
        <w:rPr>
          <w:rFonts w:ascii="Times New Roman" w:hAnsi="Times New Roman" w:cs="Times New Roman"/>
          <w:sz w:val="28"/>
          <w:szCs w:val="28"/>
        </w:rPr>
        <w:t>, применяя определения, свойства и при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знаки фигур и их элемен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тов, отношения фигур (равенство, подобие, симмет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рии, поворот, параллельный перенос);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оперировать с начальными понятиями тригонометрии и выполнять элемен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тарные опера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ции над функциями углов;</w:t>
      </w:r>
    </w:p>
    <w:p w:rsidR="00340322" w:rsidRPr="00CE701F" w:rsidRDefault="00340322" w:rsidP="00CE701F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  <w:r w:rsidRPr="00CE701F">
        <w:rPr>
          <w:rFonts w:ascii="Times New Roman" w:hAnsi="Times New Roman"/>
          <w:sz w:val="28"/>
          <w:szCs w:val="28"/>
        </w:rPr>
        <w:t>• решать задачи на доказательство, опираясь на изученные свойства фи</w:t>
      </w:r>
      <w:r w:rsidRPr="00CE701F">
        <w:rPr>
          <w:rFonts w:ascii="Times New Roman" w:hAnsi="Times New Roman"/>
          <w:sz w:val="28"/>
          <w:szCs w:val="28"/>
        </w:rPr>
        <w:softHyphen/>
        <w:t>гур и отноше</w:t>
      </w:r>
      <w:r w:rsidRPr="00CE701F">
        <w:rPr>
          <w:rFonts w:ascii="Times New Roman" w:hAnsi="Times New Roman"/>
          <w:sz w:val="28"/>
          <w:szCs w:val="28"/>
        </w:rPr>
        <w:softHyphen/>
        <w:t>ний между ними и применяя изученные методы доказательств;</w:t>
      </w:r>
    </w:p>
    <w:p w:rsidR="00340322" w:rsidRPr="00CE701F" w:rsidRDefault="00340322" w:rsidP="00CE701F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  <w:r w:rsidRPr="00CE701F">
        <w:rPr>
          <w:rFonts w:ascii="Times New Roman" w:hAnsi="Times New Roman"/>
          <w:sz w:val="28"/>
          <w:szCs w:val="28"/>
        </w:rPr>
        <w:t>• решать несложные задачи на построение, применяя основные алго</w:t>
      </w:r>
      <w:r w:rsidRPr="00CE701F">
        <w:rPr>
          <w:rFonts w:ascii="Times New Roman" w:hAnsi="Times New Roman"/>
          <w:sz w:val="28"/>
          <w:szCs w:val="28"/>
        </w:rPr>
        <w:softHyphen/>
        <w:t>ритмы построения с помощью циркуля и линейки;</w:t>
      </w:r>
    </w:p>
    <w:p w:rsidR="00340322" w:rsidRPr="00CE701F" w:rsidRDefault="00340322" w:rsidP="00CE701F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  <w:r w:rsidRPr="00CE701F">
        <w:rPr>
          <w:rFonts w:ascii="Times New Roman" w:hAnsi="Times New Roman"/>
          <w:sz w:val="28"/>
          <w:szCs w:val="28"/>
        </w:rPr>
        <w:t>• решать простейшие планиметрические задачи в пространстве.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iCs/>
          <w:sz w:val="28"/>
          <w:szCs w:val="28"/>
          <w:u w:val="single"/>
        </w:rPr>
        <w:t>Выпускник получит возможность</w:t>
      </w:r>
      <w:r w:rsidRPr="00CE70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овладеть методами решения задач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 на вычисления и доказательства: методом от против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ного, методом подобия, методом перебора вариан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тов и методом геометрических мест точек;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применения </w:t>
      </w:r>
      <w:r w:rsidRPr="00CE701F">
        <w:rPr>
          <w:rFonts w:ascii="Times New Roman" w:hAnsi="Times New Roman" w:cs="Times New Roman"/>
          <w:iCs/>
          <w:sz w:val="28"/>
          <w:szCs w:val="28"/>
        </w:rPr>
        <w:t>алгебраического и тригонометриче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ского аппарата и идей движения при решении геометрических задач;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овладеть традиционной схемой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 решения задач на построение с помо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щью циркуля и ли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нейки: анализ, построение</w:t>
      </w:r>
      <w:r w:rsidRPr="00CE701F">
        <w:rPr>
          <w:rFonts w:ascii="Times New Roman" w:hAnsi="Times New Roman" w:cs="Times New Roman"/>
          <w:sz w:val="28"/>
          <w:szCs w:val="28"/>
        </w:rPr>
        <w:t xml:space="preserve">, </w:t>
      </w:r>
      <w:r w:rsidRPr="00CE701F">
        <w:rPr>
          <w:rFonts w:ascii="Times New Roman" w:hAnsi="Times New Roman" w:cs="Times New Roman"/>
          <w:iCs/>
          <w:sz w:val="28"/>
          <w:szCs w:val="28"/>
        </w:rPr>
        <w:t>доказательство и исследова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ние;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научиться решать задачи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 на построение методом геометрического места точек</w:t>
      </w:r>
      <w:r w:rsidRPr="00CE701F">
        <w:rPr>
          <w:rFonts w:ascii="Times New Roman" w:hAnsi="Times New Roman" w:cs="Times New Roman"/>
          <w:sz w:val="28"/>
          <w:szCs w:val="28"/>
        </w:rPr>
        <w:t xml:space="preserve"> и </w:t>
      </w:r>
      <w:r w:rsidRPr="00CE701F">
        <w:rPr>
          <w:rFonts w:ascii="Times New Roman" w:hAnsi="Times New Roman" w:cs="Times New Roman"/>
          <w:iCs/>
          <w:sz w:val="28"/>
          <w:szCs w:val="28"/>
        </w:rPr>
        <w:t>мето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дом подобия;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исследования свойств </w:t>
      </w:r>
      <w:r w:rsidRPr="00CE701F">
        <w:rPr>
          <w:rFonts w:ascii="Times New Roman" w:hAnsi="Times New Roman" w:cs="Times New Roman"/>
          <w:iCs/>
          <w:sz w:val="28"/>
          <w:szCs w:val="28"/>
        </w:rPr>
        <w:t>планиметрических фигур с по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мощью компьютер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ных программ</w:t>
      </w:r>
      <w:r w:rsidRPr="00CE701F">
        <w:rPr>
          <w:rFonts w:ascii="Times New Roman" w:hAnsi="Times New Roman" w:cs="Times New Roman"/>
          <w:sz w:val="28"/>
          <w:szCs w:val="28"/>
        </w:rPr>
        <w:t>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выполнения проектов 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по темам </w:t>
      </w:r>
      <w:r w:rsidRPr="00CE701F">
        <w:rPr>
          <w:rFonts w:ascii="Times New Roman" w:hAnsi="Times New Roman" w:cs="Times New Roman"/>
          <w:sz w:val="28"/>
          <w:szCs w:val="28"/>
        </w:rPr>
        <w:t>«</w:t>
      </w:r>
      <w:r w:rsidRPr="00CE701F">
        <w:rPr>
          <w:rFonts w:ascii="Times New Roman" w:hAnsi="Times New Roman" w:cs="Times New Roman"/>
          <w:iCs/>
          <w:sz w:val="28"/>
          <w:szCs w:val="28"/>
        </w:rPr>
        <w:t>Геометрические пре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образования на плоскости</w:t>
      </w:r>
      <w:r w:rsidRPr="00CE701F">
        <w:rPr>
          <w:rFonts w:ascii="Times New Roman" w:hAnsi="Times New Roman" w:cs="Times New Roman"/>
          <w:sz w:val="28"/>
          <w:szCs w:val="28"/>
        </w:rPr>
        <w:t>»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E701F">
        <w:rPr>
          <w:rFonts w:ascii="Times New Roman" w:hAnsi="Times New Roman" w:cs="Times New Roman"/>
          <w:sz w:val="28"/>
          <w:szCs w:val="28"/>
        </w:rPr>
        <w:t>«</w:t>
      </w:r>
      <w:r w:rsidRPr="00CE701F">
        <w:rPr>
          <w:rFonts w:ascii="Times New Roman" w:hAnsi="Times New Roman" w:cs="Times New Roman"/>
          <w:iCs/>
          <w:sz w:val="28"/>
          <w:szCs w:val="28"/>
        </w:rPr>
        <w:t>Построение отрезков по формуле</w:t>
      </w:r>
      <w:r w:rsidRPr="00CE701F">
        <w:rPr>
          <w:rFonts w:ascii="Times New Roman" w:hAnsi="Times New Roman" w:cs="Times New Roman"/>
          <w:sz w:val="28"/>
          <w:szCs w:val="28"/>
        </w:rPr>
        <w:t>»</w:t>
      </w:r>
      <w:r w:rsidRPr="00CE701F">
        <w:rPr>
          <w:rFonts w:ascii="Times New Roman" w:hAnsi="Times New Roman" w:cs="Times New Roman"/>
          <w:iCs/>
          <w:sz w:val="28"/>
          <w:szCs w:val="28"/>
        </w:rPr>
        <w:t>.</w:t>
      </w: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  <w:r w:rsidRPr="00CE701F">
        <w:rPr>
          <w:b/>
          <w:bCs/>
          <w:sz w:val="28"/>
          <w:szCs w:val="28"/>
        </w:rPr>
        <w:t xml:space="preserve">    Измерение геометрических величин</w:t>
      </w: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Pr="00CE701F">
        <w:rPr>
          <w:rFonts w:ascii="Times New Roman" w:hAnsi="Times New Roman" w:cs="Times New Roman"/>
          <w:iCs/>
          <w:sz w:val="28"/>
          <w:szCs w:val="28"/>
        </w:rPr>
        <w:t>использовать свойства измерения длин, площадей и углов при реше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нии задач на нахожде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ние длины отрезка, длины окружности, длины дуги окруж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ности, градусной меры угла;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вычислять площади треугольников, прямоугольников, параллелограммов, трапеций, кру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гов и секторов;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вычислять </w:t>
      </w:r>
      <w:r w:rsidRPr="00CE701F">
        <w:rPr>
          <w:rFonts w:ascii="Times New Roman" w:hAnsi="Times New Roman" w:cs="Times New Roman"/>
          <w:iCs/>
          <w:sz w:val="28"/>
          <w:szCs w:val="28"/>
        </w:rPr>
        <w:t>длину окружности, длину дуги окружности;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вычислять длины линейных элементов фигур и их углы, используя фор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мулы длины ок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ружности и длины дуги окружности, формулы площадей фи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гур;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решать задачи на доказательство с использованием формул длины окруж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ности и длины дуги окружности, формул площадей фигур;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решать практические задачи, связанные с нахождением геометриче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ских величин (исполь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зуя при необходимости справочники и технические сред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ства).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iCs/>
          <w:sz w:val="28"/>
          <w:szCs w:val="28"/>
          <w:u w:val="single"/>
        </w:rPr>
        <w:t>Выпускник получит возможность научиться: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</w:t>
      </w:r>
      <w:r w:rsidRPr="00CE701F">
        <w:rPr>
          <w:rFonts w:ascii="Times New Roman" w:hAnsi="Times New Roman" w:cs="Times New Roman"/>
          <w:iCs/>
          <w:sz w:val="28"/>
          <w:szCs w:val="28"/>
        </w:rPr>
        <w:t>вычислять площади фигур, составленных из двух или более прямоугольни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ков, параллело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граммов, треугольников, круга и сектора;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</w:t>
      </w:r>
      <w:r w:rsidRPr="00CE701F">
        <w:rPr>
          <w:rFonts w:ascii="Times New Roman" w:hAnsi="Times New Roman" w:cs="Times New Roman"/>
          <w:iCs/>
          <w:sz w:val="28"/>
          <w:szCs w:val="28"/>
        </w:rPr>
        <w:t xml:space="preserve">вычислять площади многоугольников, используя отношения </w:t>
      </w:r>
      <w:r w:rsidRPr="00CE701F">
        <w:rPr>
          <w:rFonts w:ascii="Times New Roman" w:hAnsi="Times New Roman" w:cs="Times New Roman"/>
          <w:bCs/>
          <w:iCs/>
          <w:sz w:val="28"/>
          <w:szCs w:val="28"/>
        </w:rPr>
        <w:t>равновелико</w:t>
      </w:r>
      <w:r w:rsidRPr="00CE701F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сти и </w:t>
      </w:r>
      <w:proofErr w:type="spellStart"/>
      <w:r w:rsidRPr="00CE701F">
        <w:rPr>
          <w:rFonts w:ascii="Times New Roman" w:hAnsi="Times New Roman" w:cs="Times New Roman"/>
          <w:bCs/>
          <w:iCs/>
          <w:sz w:val="28"/>
          <w:szCs w:val="28"/>
        </w:rPr>
        <w:t>равносос</w:t>
      </w:r>
      <w:r w:rsidRPr="00CE701F">
        <w:rPr>
          <w:rFonts w:ascii="Times New Roman" w:hAnsi="Times New Roman" w:cs="Times New Roman"/>
          <w:bCs/>
          <w:iCs/>
          <w:sz w:val="28"/>
          <w:szCs w:val="28"/>
        </w:rPr>
        <w:softHyphen/>
        <w:t>тавленности</w:t>
      </w:r>
      <w:proofErr w:type="spellEnd"/>
      <w:r w:rsidRPr="00CE701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40322" w:rsidRPr="00CE701F" w:rsidRDefault="00340322" w:rsidP="00CE701F">
      <w:pPr>
        <w:pStyle w:val="a9"/>
        <w:spacing w:line="240" w:lineRule="auto"/>
        <w:contextualSpacing/>
      </w:pPr>
      <w:r w:rsidRPr="00CE701F">
        <w:t>• применять алгебраический и тригонометрический аппарат и идеи движе</w:t>
      </w:r>
      <w:r w:rsidRPr="00CE701F">
        <w:softHyphen/>
        <w:t>ния при реше</w:t>
      </w:r>
      <w:r w:rsidRPr="00CE701F">
        <w:softHyphen/>
        <w:t>нии задач на вычисление площадей многоугольников.</w:t>
      </w: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  <w:r w:rsidRPr="00CE701F">
        <w:rPr>
          <w:b/>
          <w:bCs/>
          <w:sz w:val="28"/>
          <w:szCs w:val="28"/>
        </w:rPr>
        <w:t xml:space="preserve">     Координаты</w:t>
      </w:r>
    </w:p>
    <w:p w:rsidR="00340322" w:rsidRPr="00CE701F" w:rsidRDefault="00340322" w:rsidP="00CE701F">
      <w:pPr>
        <w:pStyle w:val="NR"/>
        <w:contextualSpacing/>
        <w:jc w:val="both"/>
        <w:outlineLvl w:val="0"/>
        <w:rPr>
          <w:b/>
          <w:bCs/>
          <w:sz w:val="28"/>
          <w:szCs w:val="28"/>
        </w:rPr>
      </w:pPr>
    </w:p>
    <w:p w:rsidR="00340322" w:rsidRPr="00CE701F" w:rsidRDefault="00340322" w:rsidP="00CE701F">
      <w:pPr>
        <w:pStyle w:val="a7"/>
        <w:spacing w:after="0"/>
        <w:ind w:left="0"/>
        <w:contextualSpacing/>
        <w:jc w:val="both"/>
        <w:rPr>
          <w:sz w:val="28"/>
          <w:szCs w:val="28"/>
          <w:u w:val="single"/>
        </w:rPr>
      </w:pPr>
      <w:r w:rsidRPr="00CE701F">
        <w:rPr>
          <w:sz w:val="28"/>
          <w:szCs w:val="28"/>
          <w:u w:val="single"/>
        </w:rPr>
        <w:t>Выпускник научится:</w:t>
      </w:r>
    </w:p>
    <w:p w:rsidR="00340322" w:rsidRPr="00CE701F" w:rsidRDefault="00340322" w:rsidP="00CE701F">
      <w:pPr>
        <w:pStyle w:val="a7"/>
        <w:spacing w:after="0"/>
        <w:ind w:left="0" w:firstLine="454"/>
        <w:contextualSpacing/>
        <w:jc w:val="both"/>
        <w:rPr>
          <w:sz w:val="28"/>
          <w:szCs w:val="28"/>
        </w:rPr>
      </w:pPr>
      <w:r w:rsidRPr="00CE701F">
        <w:rPr>
          <w:sz w:val="28"/>
          <w:szCs w:val="28"/>
        </w:rPr>
        <w:t>• вычислять длину отрезка по координатам его концов; вычислять коорди</w:t>
      </w:r>
      <w:r w:rsidRPr="00CE701F">
        <w:rPr>
          <w:sz w:val="28"/>
          <w:szCs w:val="28"/>
        </w:rPr>
        <w:softHyphen/>
        <w:t>наты сере</w:t>
      </w:r>
      <w:r w:rsidRPr="00CE701F">
        <w:rPr>
          <w:sz w:val="28"/>
          <w:szCs w:val="28"/>
        </w:rPr>
        <w:softHyphen/>
        <w:t>дины отрезка;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использовать координатный метод для изучения свойств прямых и окруж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iCs/>
          <w:sz w:val="28"/>
          <w:szCs w:val="28"/>
          <w:u w:val="single"/>
        </w:rPr>
        <w:t>Выпускник получит возможность</w:t>
      </w:r>
      <w:r w:rsidRPr="00CE70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овладеть координатным методом решения </w:t>
      </w:r>
      <w:r w:rsidRPr="00CE701F">
        <w:rPr>
          <w:rFonts w:ascii="Times New Roman" w:hAnsi="Times New Roman" w:cs="Times New Roman"/>
          <w:iCs/>
          <w:sz w:val="28"/>
          <w:szCs w:val="28"/>
        </w:rPr>
        <w:t>задач на вычисления и дока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зательства;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</w:t>
      </w:r>
      <w:r w:rsidRPr="00CE701F">
        <w:rPr>
          <w:rFonts w:ascii="Times New Roman" w:hAnsi="Times New Roman" w:cs="Times New Roman"/>
          <w:iCs/>
          <w:sz w:val="28"/>
          <w:szCs w:val="28"/>
        </w:rPr>
        <w:t>использования компьютерных программ для ана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лиза частных слу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чаев взаимного расположения окружностей и прямых;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выполнения проектов </w:t>
      </w:r>
      <w:r w:rsidRPr="00CE701F">
        <w:rPr>
          <w:rFonts w:ascii="Times New Roman" w:hAnsi="Times New Roman" w:cs="Times New Roman"/>
          <w:iCs/>
          <w:sz w:val="28"/>
          <w:szCs w:val="28"/>
        </w:rPr>
        <w:t>на тему</w:t>
      </w:r>
      <w:r w:rsidRPr="00CE701F">
        <w:rPr>
          <w:rFonts w:ascii="Times New Roman" w:hAnsi="Times New Roman" w:cs="Times New Roman"/>
          <w:sz w:val="28"/>
          <w:szCs w:val="28"/>
        </w:rPr>
        <w:t xml:space="preserve"> «</w:t>
      </w:r>
      <w:r w:rsidRPr="00CE701F">
        <w:rPr>
          <w:rFonts w:ascii="Times New Roman" w:hAnsi="Times New Roman" w:cs="Times New Roman"/>
          <w:iCs/>
          <w:sz w:val="28"/>
          <w:szCs w:val="28"/>
        </w:rPr>
        <w:t>Применение коорди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натного метода при решении задач на вычисления и доказатель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ства</w:t>
      </w:r>
      <w:r w:rsidRPr="00CE701F">
        <w:rPr>
          <w:rFonts w:ascii="Times New Roman" w:hAnsi="Times New Roman" w:cs="Times New Roman"/>
          <w:sz w:val="28"/>
          <w:szCs w:val="28"/>
        </w:rPr>
        <w:t>».</w:t>
      </w:r>
    </w:p>
    <w:p w:rsidR="00340322" w:rsidRPr="00CE701F" w:rsidRDefault="00340322" w:rsidP="00CE701F">
      <w:pPr>
        <w:pStyle w:val="NR"/>
        <w:ind w:firstLine="454"/>
        <w:contextualSpacing/>
        <w:jc w:val="both"/>
        <w:outlineLvl w:val="0"/>
        <w:rPr>
          <w:b/>
          <w:bCs/>
          <w:sz w:val="28"/>
          <w:szCs w:val="28"/>
        </w:rPr>
      </w:pPr>
      <w:r w:rsidRPr="00CE701F">
        <w:rPr>
          <w:b/>
          <w:bCs/>
          <w:sz w:val="28"/>
          <w:szCs w:val="28"/>
        </w:rPr>
        <w:t>Векторы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lastRenderedPageBreak/>
        <w:t>• оперировать с векторами: находить сумму и разность двух векторов, задан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ных геометри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чески, находить вектор, равный произведению заданного вектора на число;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находить для векторов, заданных координатами: длину вектора, коорди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наты суммы и разности двух и более векторов, координаты произведе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ния вектора на число, применяя при необходимости сочетатель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ный, переместительный и распределительный законы;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>• вычислять скалярное произведение векторов, находить угол между векто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рами</w:t>
      </w:r>
      <w:r w:rsidRPr="00CE701F">
        <w:rPr>
          <w:rFonts w:ascii="Times New Roman" w:hAnsi="Times New Roman" w:cs="Times New Roman"/>
          <w:bCs/>
          <w:sz w:val="28"/>
          <w:szCs w:val="28"/>
        </w:rPr>
        <w:t>, у</w:t>
      </w:r>
      <w:r w:rsidRPr="00CE701F">
        <w:rPr>
          <w:rFonts w:ascii="Times New Roman" w:hAnsi="Times New Roman" w:cs="Times New Roman"/>
          <w:sz w:val="28"/>
          <w:szCs w:val="28"/>
        </w:rPr>
        <w:t>ста</w:t>
      </w:r>
      <w:r w:rsidRPr="00CE701F">
        <w:rPr>
          <w:rFonts w:ascii="Times New Roman" w:hAnsi="Times New Roman" w:cs="Times New Roman"/>
          <w:bCs/>
          <w:sz w:val="28"/>
          <w:szCs w:val="28"/>
        </w:rPr>
        <w:t>н</w:t>
      </w:r>
      <w:r w:rsidRPr="00CE701F">
        <w:rPr>
          <w:rFonts w:ascii="Times New Roman" w:hAnsi="Times New Roman" w:cs="Times New Roman"/>
          <w:sz w:val="28"/>
          <w:szCs w:val="28"/>
        </w:rPr>
        <w:t>авли</w:t>
      </w:r>
      <w:r w:rsidRPr="00CE701F">
        <w:rPr>
          <w:rFonts w:ascii="Times New Roman" w:hAnsi="Times New Roman" w:cs="Times New Roman"/>
          <w:sz w:val="28"/>
          <w:szCs w:val="28"/>
        </w:rPr>
        <w:softHyphen/>
        <w:t>вать перпендикулярность прямых.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1F">
        <w:rPr>
          <w:rFonts w:ascii="Times New Roman" w:hAnsi="Times New Roman" w:cs="Times New Roman"/>
          <w:iCs/>
          <w:sz w:val="28"/>
          <w:szCs w:val="28"/>
          <w:u w:val="single"/>
        </w:rPr>
        <w:t>Выпускник получит возможность</w:t>
      </w:r>
      <w:r w:rsidRPr="00CE70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овладеть </w:t>
      </w:r>
      <w:r w:rsidRPr="00CE701F">
        <w:rPr>
          <w:rFonts w:ascii="Times New Roman" w:hAnsi="Times New Roman" w:cs="Times New Roman"/>
          <w:iCs/>
          <w:sz w:val="28"/>
          <w:szCs w:val="28"/>
        </w:rPr>
        <w:t>векторным методом для решения задач на вычисления и дока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зательства</w:t>
      </w:r>
      <w:r w:rsidRPr="00CE701F">
        <w:rPr>
          <w:rFonts w:ascii="Times New Roman" w:hAnsi="Times New Roman" w:cs="Times New Roman"/>
          <w:sz w:val="28"/>
          <w:szCs w:val="28"/>
        </w:rPr>
        <w:t>;</w:t>
      </w:r>
    </w:p>
    <w:p w:rsidR="00340322" w:rsidRPr="00CE701F" w:rsidRDefault="00340322" w:rsidP="00CE701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1F">
        <w:rPr>
          <w:rFonts w:ascii="Times New Roman" w:hAnsi="Times New Roman" w:cs="Times New Roman"/>
          <w:sz w:val="28"/>
          <w:szCs w:val="28"/>
        </w:rPr>
        <w:t xml:space="preserve">• приобрести опыт выполнения проектов </w:t>
      </w:r>
      <w:r w:rsidRPr="00CE701F">
        <w:rPr>
          <w:rFonts w:ascii="Times New Roman" w:hAnsi="Times New Roman" w:cs="Times New Roman"/>
          <w:iCs/>
          <w:sz w:val="28"/>
          <w:szCs w:val="28"/>
        </w:rPr>
        <w:t>на тему</w:t>
      </w:r>
      <w:r w:rsidRPr="00CE701F">
        <w:rPr>
          <w:rFonts w:ascii="Times New Roman" w:hAnsi="Times New Roman" w:cs="Times New Roman"/>
          <w:sz w:val="28"/>
          <w:szCs w:val="28"/>
        </w:rPr>
        <w:t xml:space="preserve"> «</w:t>
      </w:r>
      <w:r w:rsidRPr="00CE701F">
        <w:rPr>
          <w:rFonts w:ascii="Times New Roman" w:hAnsi="Times New Roman" w:cs="Times New Roman"/>
          <w:iCs/>
          <w:sz w:val="28"/>
          <w:szCs w:val="28"/>
        </w:rPr>
        <w:t>применение вектор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ного метода при ре</w:t>
      </w:r>
      <w:r w:rsidRPr="00CE701F">
        <w:rPr>
          <w:rFonts w:ascii="Times New Roman" w:hAnsi="Times New Roman" w:cs="Times New Roman"/>
          <w:iCs/>
          <w:sz w:val="28"/>
          <w:szCs w:val="28"/>
        </w:rPr>
        <w:softHyphen/>
        <w:t>шении задач на вычисления и доказательства</w:t>
      </w:r>
      <w:r w:rsidRPr="00CE701F">
        <w:rPr>
          <w:rFonts w:ascii="Times New Roman" w:hAnsi="Times New Roman" w:cs="Times New Roman"/>
          <w:sz w:val="28"/>
          <w:szCs w:val="28"/>
        </w:rPr>
        <w:t>».</w:t>
      </w: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pStyle w:val="Style41"/>
        <w:widowControl/>
        <w:tabs>
          <w:tab w:val="left" w:pos="0"/>
          <w:tab w:val="center" w:pos="5103"/>
        </w:tabs>
        <w:spacing w:line="240" w:lineRule="auto"/>
        <w:ind w:firstLine="0"/>
        <w:contextualSpacing/>
        <w:jc w:val="both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E701F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СОДЕРЖАНИЕ ОСНОВНОГО ОБЩЕГО ОБРАЗОВАНИЯ ПО    УЧЕБНОМУ </w:t>
      </w:r>
      <w:proofErr w:type="gramStart"/>
      <w:r w:rsidRPr="00CE701F">
        <w:rPr>
          <w:rStyle w:val="FontStyle55"/>
          <w:rFonts w:ascii="Times New Roman" w:hAnsi="Times New Roman" w:cs="Times New Roman"/>
          <w:b/>
          <w:sz w:val="28"/>
          <w:szCs w:val="28"/>
        </w:rPr>
        <w:t>ПРЕДМЕТУ,КУРСУ</w:t>
      </w:r>
      <w:proofErr w:type="gramEnd"/>
      <w:r w:rsidRPr="00CE701F">
        <w:rPr>
          <w:rStyle w:val="FontStyle55"/>
          <w:rFonts w:ascii="Times New Roman" w:hAnsi="Times New Roman" w:cs="Times New Roman"/>
          <w:b/>
          <w:sz w:val="28"/>
          <w:szCs w:val="28"/>
        </w:rPr>
        <w:t>.</w:t>
      </w:r>
    </w:p>
    <w:p w:rsidR="00340322" w:rsidRPr="00CE701F" w:rsidRDefault="00340322" w:rsidP="00CE701F">
      <w:pPr>
        <w:pStyle w:val="Style41"/>
        <w:widowControl/>
        <w:tabs>
          <w:tab w:val="left" w:pos="0"/>
          <w:tab w:val="center" w:pos="5103"/>
        </w:tabs>
        <w:spacing w:line="240" w:lineRule="auto"/>
        <w:ind w:firstLine="0"/>
        <w:contextualSpacing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pStyle w:val="Style7"/>
        <w:widowControl/>
        <w:spacing w:line="240" w:lineRule="auto"/>
        <w:contextualSpacing/>
        <w:jc w:val="both"/>
        <w:rPr>
          <w:rStyle w:val="FontStyle45"/>
          <w:rFonts w:ascii="Times New Roman" w:hAnsi="Times New Roman" w:cs="Times New Roman"/>
          <w:i w:val="0"/>
          <w:sz w:val="28"/>
          <w:szCs w:val="28"/>
        </w:rPr>
      </w:pPr>
      <w:r w:rsidRPr="00CE701F">
        <w:rPr>
          <w:rStyle w:val="FontStyle60"/>
          <w:rFonts w:ascii="Times New Roman" w:hAnsi="Times New Roman" w:cs="Times New Roman"/>
          <w:sz w:val="28"/>
          <w:szCs w:val="28"/>
        </w:rPr>
        <w:t xml:space="preserve">ГЕОМЕТРИЯ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>Наглядная геометрия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b/>
          <w:bCs/>
          <w:sz w:val="28"/>
          <w:szCs w:val="28"/>
        </w:rPr>
      </w:pPr>
      <w:r w:rsidRPr="00CE701F">
        <w:rPr>
          <w:rStyle w:val="FontStyle51"/>
          <w:sz w:val="28"/>
          <w:szCs w:val="28"/>
        </w:rPr>
        <w:t>Наглядные представления о фигу</w:t>
      </w:r>
      <w:r w:rsidRPr="00CE701F">
        <w:rPr>
          <w:rStyle w:val="FontStyle51"/>
          <w:sz w:val="28"/>
          <w:szCs w:val="28"/>
        </w:rPr>
        <w:softHyphen/>
        <w:t>рах на плоско</w:t>
      </w:r>
      <w:r w:rsidRPr="00CE701F">
        <w:rPr>
          <w:rStyle w:val="FontStyle51"/>
          <w:sz w:val="28"/>
          <w:szCs w:val="28"/>
        </w:rPr>
        <w:softHyphen/>
        <w:t>сти: прямая, отрезок, луч, угол, ломаная, мно</w:t>
      </w:r>
      <w:r w:rsidRPr="00CE701F">
        <w:rPr>
          <w:rStyle w:val="FontStyle51"/>
          <w:sz w:val="28"/>
          <w:szCs w:val="28"/>
        </w:rPr>
        <w:softHyphen/>
        <w:t>гоугольник, окружность, круг. Четырехугольник, прямоуголь</w:t>
      </w:r>
      <w:r w:rsidRPr="00CE701F">
        <w:rPr>
          <w:rStyle w:val="FontStyle51"/>
          <w:sz w:val="28"/>
          <w:szCs w:val="28"/>
        </w:rPr>
        <w:softHyphen/>
        <w:t>ник, квадрат. Треуголь</w:t>
      </w:r>
      <w:r w:rsidRPr="00CE701F">
        <w:rPr>
          <w:rStyle w:val="FontStyle51"/>
          <w:sz w:val="28"/>
          <w:szCs w:val="28"/>
        </w:rPr>
        <w:softHyphen/>
        <w:t>ник, виды треугольни</w:t>
      </w:r>
      <w:r w:rsidRPr="00CE701F">
        <w:rPr>
          <w:rStyle w:val="FontStyle51"/>
          <w:sz w:val="28"/>
          <w:szCs w:val="28"/>
        </w:rPr>
        <w:softHyphen/>
        <w:t>ков. Правильные многоугольники. Изображение геометрических фи</w:t>
      </w:r>
      <w:r w:rsidRPr="00CE701F">
        <w:rPr>
          <w:rStyle w:val="FontStyle51"/>
          <w:sz w:val="28"/>
          <w:szCs w:val="28"/>
        </w:rPr>
        <w:softHyphen/>
        <w:t>гур. Взаим</w:t>
      </w:r>
      <w:r w:rsidRPr="00CE701F">
        <w:rPr>
          <w:rStyle w:val="FontStyle51"/>
          <w:sz w:val="28"/>
          <w:szCs w:val="28"/>
        </w:rPr>
        <w:softHyphen/>
        <w:t>ное расположение двух прямых, двух окружностей, прямой и окружно</w:t>
      </w:r>
      <w:r w:rsidRPr="00CE701F">
        <w:rPr>
          <w:rStyle w:val="FontStyle51"/>
          <w:sz w:val="28"/>
          <w:szCs w:val="28"/>
        </w:rPr>
        <w:softHyphen/>
        <w:t>сти.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Длина отрезка, ломаной. Периметр многоугольника. Еди</w:t>
      </w:r>
      <w:r w:rsidRPr="00CE701F">
        <w:rPr>
          <w:rStyle w:val="FontStyle51"/>
          <w:sz w:val="28"/>
          <w:szCs w:val="28"/>
        </w:rPr>
        <w:softHyphen/>
        <w:t>ницы измерения длины. Измере</w:t>
      </w:r>
      <w:r w:rsidRPr="00CE701F">
        <w:rPr>
          <w:rStyle w:val="FontStyle51"/>
          <w:sz w:val="28"/>
          <w:szCs w:val="28"/>
        </w:rPr>
        <w:softHyphen/>
        <w:t>ние длины отрезка, построе</w:t>
      </w:r>
      <w:r w:rsidRPr="00CE701F">
        <w:rPr>
          <w:rStyle w:val="FontStyle51"/>
          <w:sz w:val="28"/>
          <w:szCs w:val="28"/>
        </w:rPr>
        <w:softHyphen/>
        <w:t>ние отрезка заданной длины.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Виды углов. Градусная мера угла. Измерение и построение углов с помо</w:t>
      </w:r>
      <w:r w:rsidRPr="00CE701F">
        <w:rPr>
          <w:rStyle w:val="FontStyle51"/>
          <w:sz w:val="28"/>
          <w:szCs w:val="28"/>
        </w:rPr>
        <w:softHyphen/>
        <w:t>щью транспор</w:t>
      </w:r>
      <w:r w:rsidRPr="00CE701F">
        <w:rPr>
          <w:rStyle w:val="FontStyle51"/>
          <w:sz w:val="28"/>
          <w:szCs w:val="28"/>
        </w:rPr>
        <w:softHyphen/>
        <w:t>тира.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Понятие площади фигуры; единицы измерения площади. Площадь прямо</w:t>
      </w:r>
      <w:r w:rsidRPr="00CE701F">
        <w:rPr>
          <w:rStyle w:val="FontStyle51"/>
          <w:sz w:val="28"/>
          <w:szCs w:val="28"/>
        </w:rPr>
        <w:softHyphen/>
        <w:t>угольника и площадь квадрата. Приближенное измерение площадей фигур на клетчатой бумаге. Равновели</w:t>
      </w:r>
      <w:r w:rsidRPr="00CE701F">
        <w:rPr>
          <w:rStyle w:val="FontStyle51"/>
          <w:sz w:val="28"/>
          <w:szCs w:val="28"/>
        </w:rPr>
        <w:softHyphen/>
        <w:t>кие фигуры.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Наглядные представления о пространственных фигурах: куб, параллелепи</w:t>
      </w:r>
      <w:r w:rsidRPr="00CE701F">
        <w:rPr>
          <w:rStyle w:val="FontStyle51"/>
          <w:sz w:val="28"/>
          <w:szCs w:val="28"/>
        </w:rPr>
        <w:softHyphen/>
        <w:t>пед, призма, пирамида, шар, сфера, конус, цилиндр. Изображе</w:t>
      </w:r>
      <w:r w:rsidRPr="00CE701F">
        <w:rPr>
          <w:rStyle w:val="FontStyle51"/>
          <w:sz w:val="28"/>
          <w:szCs w:val="28"/>
        </w:rPr>
        <w:softHyphen/>
        <w:t>ние пространственных фигур. Примеры се</w:t>
      </w:r>
      <w:r w:rsidRPr="00CE701F">
        <w:rPr>
          <w:rStyle w:val="FontStyle51"/>
          <w:sz w:val="28"/>
          <w:szCs w:val="28"/>
        </w:rPr>
        <w:softHyphen/>
        <w:t>чений. Многогранники. Правиль</w:t>
      </w:r>
      <w:r w:rsidRPr="00CE701F">
        <w:rPr>
          <w:rStyle w:val="FontStyle51"/>
          <w:sz w:val="28"/>
          <w:szCs w:val="28"/>
        </w:rPr>
        <w:softHyphen/>
        <w:t>ные многогранники. Приме</w:t>
      </w:r>
      <w:r w:rsidRPr="00CE701F">
        <w:rPr>
          <w:rStyle w:val="FontStyle51"/>
          <w:sz w:val="28"/>
          <w:szCs w:val="28"/>
        </w:rPr>
        <w:softHyphen/>
        <w:t>ры разверток многогранни</w:t>
      </w:r>
      <w:r w:rsidRPr="00CE701F">
        <w:rPr>
          <w:rStyle w:val="FontStyle51"/>
          <w:sz w:val="28"/>
          <w:szCs w:val="28"/>
        </w:rPr>
        <w:softHyphen/>
        <w:t>ков, цилиндра и ко</w:t>
      </w:r>
      <w:r w:rsidRPr="00CE701F">
        <w:rPr>
          <w:rStyle w:val="FontStyle51"/>
          <w:sz w:val="28"/>
          <w:szCs w:val="28"/>
        </w:rPr>
        <w:softHyphen/>
        <w:t>нуса.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Понятие объема; единицы объема. Объем прямоугольного параллелепи</w:t>
      </w:r>
      <w:r w:rsidRPr="00CE701F">
        <w:rPr>
          <w:rStyle w:val="FontStyle51"/>
          <w:sz w:val="28"/>
          <w:szCs w:val="28"/>
        </w:rPr>
        <w:softHyphen/>
        <w:t>педа, куба.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Понятие о равенстве фигур. Центральная, осевая и зе</w:t>
      </w:r>
      <w:r w:rsidRPr="00CE701F">
        <w:rPr>
          <w:rStyle w:val="FontStyle51"/>
          <w:sz w:val="28"/>
          <w:szCs w:val="28"/>
        </w:rPr>
        <w:softHyphen/>
        <w:t>ркальная симметрии. Изображение симметричных фигур.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>Геометрические фигуры.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lastRenderedPageBreak/>
        <w:t>Прямые и углы. Точка, прямая, плоскость. Отре</w:t>
      </w:r>
      <w:r w:rsidRPr="00CE701F">
        <w:rPr>
          <w:rStyle w:val="FontStyle51"/>
          <w:sz w:val="28"/>
          <w:szCs w:val="28"/>
        </w:rPr>
        <w:softHyphen/>
        <w:t>зок, луч. Угол. Виды углов. Вертикаль</w:t>
      </w:r>
      <w:r w:rsidRPr="00CE701F">
        <w:rPr>
          <w:rStyle w:val="FontStyle51"/>
          <w:sz w:val="28"/>
          <w:szCs w:val="28"/>
        </w:rPr>
        <w:softHyphen/>
        <w:t>ные и смежные углы. Биссектриса угла.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Параллельные и пересекающиеся прямые. Перпендикуляр</w:t>
      </w:r>
      <w:r w:rsidRPr="00CE701F">
        <w:rPr>
          <w:rStyle w:val="FontStyle51"/>
          <w:sz w:val="28"/>
          <w:szCs w:val="28"/>
        </w:rPr>
        <w:softHyphen/>
        <w:t>ные прямые. Тео</w:t>
      </w:r>
      <w:r w:rsidRPr="00CE701F">
        <w:rPr>
          <w:rStyle w:val="FontStyle51"/>
          <w:sz w:val="28"/>
          <w:szCs w:val="28"/>
        </w:rPr>
        <w:softHyphen/>
        <w:t>ремы о параллель</w:t>
      </w:r>
      <w:r w:rsidRPr="00CE701F">
        <w:rPr>
          <w:rStyle w:val="FontStyle51"/>
          <w:sz w:val="28"/>
          <w:szCs w:val="28"/>
        </w:rPr>
        <w:softHyphen/>
        <w:t>ности и перпендикулярно</w:t>
      </w:r>
      <w:r w:rsidRPr="00CE701F">
        <w:rPr>
          <w:rStyle w:val="FontStyle51"/>
          <w:sz w:val="28"/>
          <w:szCs w:val="28"/>
        </w:rPr>
        <w:softHyphen/>
        <w:t>сти прямых. Перпендикуляр и наклонная к прямой. Середин</w:t>
      </w:r>
      <w:r w:rsidRPr="00CE701F">
        <w:rPr>
          <w:rStyle w:val="FontStyle51"/>
          <w:sz w:val="28"/>
          <w:szCs w:val="28"/>
        </w:rPr>
        <w:softHyphen/>
        <w:t>ный перпендикуляр к отрезку.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Геометрическое место точек. Свойства биссектрисы угла и серединного пер</w:t>
      </w:r>
      <w:r w:rsidRPr="00CE701F">
        <w:rPr>
          <w:rStyle w:val="FontStyle51"/>
          <w:sz w:val="28"/>
          <w:szCs w:val="28"/>
        </w:rPr>
        <w:softHyphen/>
        <w:t>пендикуляра к отрезку.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Треугольник. Высота, медиана, биссектриса, средняя линия треугольника. Равнобедрен</w:t>
      </w:r>
      <w:r w:rsidRPr="00CE701F">
        <w:rPr>
          <w:rStyle w:val="FontStyle51"/>
          <w:sz w:val="28"/>
          <w:szCs w:val="28"/>
        </w:rPr>
        <w:softHyphen/>
        <w:t>ные и равносторонние треугольни</w:t>
      </w:r>
      <w:r w:rsidRPr="00CE701F">
        <w:rPr>
          <w:rStyle w:val="FontStyle51"/>
          <w:sz w:val="28"/>
          <w:szCs w:val="28"/>
        </w:rPr>
        <w:softHyphen/>
        <w:t>ки; свойства и признаки равнобед</w:t>
      </w:r>
      <w:r w:rsidRPr="00CE701F">
        <w:rPr>
          <w:rStyle w:val="FontStyle51"/>
          <w:sz w:val="28"/>
          <w:szCs w:val="28"/>
        </w:rPr>
        <w:softHyphen/>
        <w:t>ренного треугольника. Приз</w:t>
      </w:r>
      <w:r w:rsidRPr="00CE701F">
        <w:rPr>
          <w:rStyle w:val="FontStyle51"/>
          <w:sz w:val="28"/>
          <w:szCs w:val="28"/>
        </w:rPr>
        <w:softHyphen/>
        <w:t>наки равенства треугольников. Неравен</w:t>
      </w:r>
      <w:r w:rsidRPr="00CE701F">
        <w:rPr>
          <w:rStyle w:val="FontStyle51"/>
          <w:sz w:val="28"/>
          <w:szCs w:val="28"/>
        </w:rPr>
        <w:softHyphen/>
        <w:t>ство треугольника. Соотношения между сторо</w:t>
      </w:r>
      <w:r w:rsidRPr="00CE701F">
        <w:rPr>
          <w:rStyle w:val="FontStyle51"/>
          <w:sz w:val="28"/>
          <w:szCs w:val="28"/>
        </w:rPr>
        <w:softHyphen/>
        <w:t>нами и углами треугольника. Сум</w:t>
      </w:r>
      <w:r w:rsidRPr="00CE701F">
        <w:rPr>
          <w:rStyle w:val="FontStyle51"/>
          <w:sz w:val="28"/>
          <w:szCs w:val="28"/>
        </w:rPr>
        <w:softHyphen/>
        <w:t>ма углов треугольника. Внешние углы треуголь</w:t>
      </w:r>
      <w:r w:rsidRPr="00CE701F">
        <w:rPr>
          <w:rStyle w:val="FontStyle51"/>
          <w:sz w:val="28"/>
          <w:szCs w:val="28"/>
        </w:rPr>
        <w:softHyphen/>
        <w:t>ника. Теорема Фалеса. Подобие треугольников. Признаки подобия треуголь</w:t>
      </w:r>
      <w:r w:rsidRPr="00CE701F">
        <w:rPr>
          <w:rStyle w:val="FontStyle51"/>
          <w:sz w:val="28"/>
          <w:szCs w:val="28"/>
        </w:rPr>
        <w:softHyphen/>
        <w:t>ников. Тео</w:t>
      </w:r>
      <w:r w:rsidRPr="00CE701F">
        <w:rPr>
          <w:rStyle w:val="FontStyle51"/>
          <w:sz w:val="28"/>
          <w:szCs w:val="28"/>
        </w:rPr>
        <w:softHyphen/>
        <w:t>рема Пифа</w:t>
      </w:r>
      <w:r w:rsidRPr="00CE701F">
        <w:rPr>
          <w:rStyle w:val="FontStyle51"/>
          <w:sz w:val="28"/>
          <w:szCs w:val="28"/>
        </w:rPr>
        <w:softHyphen/>
        <w:t>гора. Синус, косинус, тангенс, котангенс острого угла прямоугольного треуголь</w:t>
      </w:r>
      <w:r w:rsidRPr="00CE701F">
        <w:rPr>
          <w:rStyle w:val="FontStyle51"/>
          <w:sz w:val="28"/>
          <w:szCs w:val="28"/>
        </w:rPr>
        <w:softHyphen/>
        <w:t>ника и углов от 0 до 180°; приведение к острому углу. Решение прямо</w:t>
      </w:r>
      <w:r w:rsidRPr="00CE701F">
        <w:rPr>
          <w:rStyle w:val="FontStyle51"/>
          <w:sz w:val="28"/>
          <w:szCs w:val="28"/>
        </w:rPr>
        <w:softHyphen/>
        <w:t>угольных тре</w:t>
      </w:r>
      <w:r w:rsidRPr="00CE701F">
        <w:rPr>
          <w:rStyle w:val="FontStyle51"/>
          <w:sz w:val="28"/>
          <w:szCs w:val="28"/>
        </w:rPr>
        <w:softHyphen/>
        <w:t>угольников. Основное тригонометрическое тождество. Форму</w:t>
      </w:r>
      <w:r w:rsidRPr="00CE701F">
        <w:rPr>
          <w:rStyle w:val="FontStyle51"/>
          <w:sz w:val="28"/>
          <w:szCs w:val="28"/>
        </w:rPr>
        <w:softHyphen/>
        <w:t>лы, связывающие синус, косинус, тангенс, котангенс одного и того же угла. Решение треугольников: теорема косину</w:t>
      </w:r>
      <w:r w:rsidRPr="00CE701F">
        <w:rPr>
          <w:rStyle w:val="FontStyle51"/>
          <w:sz w:val="28"/>
          <w:szCs w:val="28"/>
        </w:rPr>
        <w:softHyphen/>
        <w:t>сов и те</w:t>
      </w:r>
      <w:r w:rsidRPr="00CE701F">
        <w:rPr>
          <w:rStyle w:val="FontStyle51"/>
          <w:sz w:val="28"/>
          <w:szCs w:val="28"/>
        </w:rPr>
        <w:softHyphen/>
        <w:t>орема синусов. Замечатель</w:t>
      </w:r>
      <w:r w:rsidRPr="00CE701F">
        <w:rPr>
          <w:rStyle w:val="FontStyle51"/>
          <w:sz w:val="28"/>
          <w:szCs w:val="28"/>
        </w:rPr>
        <w:softHyphen/>
        <w:t>ные точки треугольника.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Четырехугольник. Параллелограмм, его свойства и призна</w:t>
      </w:r>
      <w:r w:rsidRPr="00CE701F">
        <w:rPr>
          <w:rStyle w:val="FontStyle51"/>
          <w:sz w:val="28"/>
          <w:szCs w:val="28"/>
        </w:rPr>
        <w:softHyphen/>
        <w:t>ки. Прямоуголь</w:t>
      </w:r>
      <w:r w:rsidRPr="00CE701F">
        <w:rPr>
          <w:rStyle w:val="FontStyle51"/>
          <w:sz w:val="28"/>
          <w:szCs w:val="28"/>
        </w:rPr>
        <w:softHyphen/>
        <w:t>ник, квадрат, ромб, их свойства и признаки. Трапеция, средняя линия трапе</w:t>
      </w:r>
      <w:r w:rsidRPr="00CE701F">
        <w:rPr>
          <w:rStyle w:val="FontStyle51"/>
          <w:sz w:val="28"/>
          <w:szCs w:val="28"/>
        </w:rPr>
        <w:softHyphen/>
        <w:t>ции.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Многоугольник. Выпуклые многоугольники. Сумма углов выпуклого много</w:t>
      </w:r>
      <w:r w:rsidRPr="00CE701F">
        <w:rPr>
          <w:rStyle w:val="FontStyle51"/>
          <w:sz w:val="28"/>
          <w:szCs w:val="28"/>
        </w:rPr>
        <w:softHyphen/>
        <w:t>угольника. Правильные многоугольники.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Окружность и круг. Дуга, хорда. Сектор, сегмент. Централь</w:t>
      </w:r>
      <w:r w:rsidRPr="00CE701F">
        <w:rPr>
          <w:rStyle w:val="FontStyle51"/>
          <w:sz w:val="28"/>
          <w:szCs w:val="28"/>
        </w:rPr>
        <w:softHyphen/>
        <w:t>ный угол, вписан</w:t>
      </w:r>
      <w:r w:rsidRPr="00CE701F">
        <w:rPr>
          <w:rStyle w:val="FontStyle51"/>
          <w:sz w:val="28"/>
          <w:szCs w:val="28"/>
        </w:rPr>
        <w:softHyphen/>
        <w:t>ный угол; величина вписанного угла. Взаим</w:t>
      </w:r>
      <w:r w:rsidRPr="00CE701F">
        <w:rPr>
          <w:rStyle w:val="FontStyle51"/>
          <w:sz w:val="28"/>
          <w:szCs w:val="28"/>
        </w:rPr>
        <w:softHyphen/>
        <w:t>ное расположение прямой и окружности, двух окружно</w:t>
      </w:r>
      <w:r w:rsidRPr="00CE701F">
        <w:rPr>
          <w:rStyle w:val="FontStyle51"/>
          <w:sz w:val="28"/>
          <w:szCs w:val="28"/>
        </w:rPr>
        <w:softHyphen/>
        <w:t>стей. Касательная и секущая к окружности, их свойства. Вписанные и описанные многоуголь</w:t>
      </w:r>
      <w:r w:rsidRPr="00CE701F">
        <w:rPr>
          <w:rStyle w:val="FontStyle51"/>
          <w:sz w:val="28"/>
          <w:szCs w:val="28"/>
        </w:rPr>
        <w:softHyphen/>
        <w:t>ники. Окружность, вписанная в тре</w:t>
      </w:r>
      <w:r w:rsidRPr="00CE701F">
        <w:rPr>
          <w:rStyle w:val="FontStyle51"/>
          <w:sz w:val="28"/>
          <w:szCs w:val="28"/>
        </w:rPr>
        <w:softHyphen/>
        <w:t>угольник, и окружность, описанная около треугольника. Впи</w:t>
      </w:r>
      <w:r w:rsidRPr="00CE701F">
        <w:rPr>
          <w:rStyle w:val="FontStyle51"/>
          <w:sz w:val="28"/>
          <w:szCs w:val="28"/>
        </w:rPr>
        <w:softHyphen/>
        <w:t>санные и описанные окружности правильного многоугольника.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Геометрические преобразования. Понятие о равенстве фи</w:t>
      </w:r>
      <w:r w:rsidRPr="00CE701F">
        <w:rPr>
          <w:rStyle w:val="FontStyle51"/>
          <w:sz w:val="28"/>
          <w:szCs w:val="28"/>
        </w:rPr>
        <w:softHyphen/>
        <w:t>гур. Понятие о дви</w:t>
      </w:r>
      <w:r w:rsidRPr="00CE701F">
        <w:rPr>
          <w:rStyle w:val="FontStyle51"/>
          <w:sz w:val="28"/>
          <w:szCs w:val="28"/>
        </w:rPr>
        <w:softHyphen/>
        <w:t>жении: осе</w:t>
      </w:r>
      <w:r w:rsidRPr="00CE701F">
        <w:rPr>
          <w:rStyle w:val="FontStyle51"/>
          <w:sz w:val="28"/>
          <w:szCs w:val="28"/>
        </w:rPr>
        <w:softHyphen/>
        <w:t>вая и центральная симметрии, параллельный перенос, поворот. Понятие о подобии фигур и гомотетии.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Построения с помощью циркуля и линейки. Основные за</w:t>
      </w:r>
      <w:r w:rsidRPr="00CE701F">
        <w:rPr>
          <w:rStyle w:val="FontStyle51"/>
          <w:sz w:val="28"/>
          <w:szCs w:val="28"/>
        </w:rPr>
        <w:softHyphen/>
        <w:t>дачи на построе</w:t>
      </w:r>
      <w:r w:rsidRPr="00CE701F">
        <w:rPr>
          <w:rStyle w:val="FontStyle51"/>
          <w:sz w:val="28"/>
          <w:szCs w:val="28"/>
        </w:rPr>
        <w:softHyphen/>
        <w:t>ние: деление отрезка пополам; построение уг</w:t>
      </w:r>
      <w:r w:rsidRPr="00CE701F">
        <w:rPr>
          <w:rStyle w:val="FontStyle51"/>
          <w:sz w:val="28"/>
          <w:szCs w:val="28"/>
        </w:rPr>
        <w:softHyphen/>
        <w:t>ла, равного данному; построе</w:t>
      </w:r>
      <w:r w:rsidRPr="00CE701F">
        <w:rPr>
          <w:rStyle w:val="FontStyle51"/>
          <w:sz w:val="28"/>
          <w:szCs w:val="28"/>
        </w:rPr>
        <w:softHyphen/>
        <w:t>ние треугольника по трем сторо</w:t>
      </w:r>
      <w:r w:rsidRPr="00CE701F">
        <w:rPr>
          <w:rStyle w:val="FontStyle51"/>
          <w:sz w:val="28"/>
          <w:szCs w:val="28"/>
        </w:rPr>
        <w:softHyphen/>
        <w:t xml:space="preserve">нам; построение перпендикуляра к прямой; построение биссектрисы угла; деление отрезка на </w:t>
      </w:r>
      <w:r w:rsidRPr="00CE701F">
        <w:rPr>
          <w:rStyle w:val="FontStyle50"/>
          <w:i w:val="0"/>
          <w:sz w:val="28"/>
          <w:szCs w:val="28"/>
        </w:rPr>
        <w:t xml:space="preserve">п </w:t>
      </w:r>
      <w:r w:rsidRPr="00CE701F">
        <w:rPr>
          <w:rStyle w:val="FontStyle51"/>
          <w:sz w:val="28"/>
          <w:szCs w:val="28"/>
        </w:rPr>
        <w:t>равных частей.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Решение задач на вычисление, доказательство и построе</w:t>
      </w:r>
      <w:r w:rsidRPr="00CE701F">
        <w:rPr>
          <w:rStyle w:val="FontStyle51"/>
          <w:sz w:val="28"/>
          <w:szCs w:val="28"/>
        </w:rPr>
        <w:softHyphen/>
        <w:t>ние с использова</w:t>
      </w:r>
      <w:r w:rsidRPr="00CE701F">
        <w:rPr>
          <w:rStyle w:val="FontStyle51"/>
          <w:sz w:val="28"/>
          <w:szCs w:val="28"/>
        </w:rPr>
        <w:softHyphen/>
        <w:t>нием свойств изученных фигур.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 xml:space="preserve">Измерение геометрических величин.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Длина отрезка. Расстояние от точки до прямой. Расстояние между параллель</w:t>
      </w:r>
      <w:r w:rsidRPr="00CE701F">
        <w:rPr>
          <w:rStyle w:val="FontStyle51"/>
          <w:sz w:val="28"/>
          <w:szCs w:val="28"/>
        </w:rPr>
        <w:softHyphen/>
        <w:t>ными пря</w:t>
      </w:r>
      <w:r w:rsidRPr="00CE701F">
        <w:rPr>
          <w:rStyle w:val="FontStyle51"/>
          <w:sz w:val="28"/>
          <w:szCs w:val="28"/>
        </w:rPr>
        <w:softHyphen/>
        <w:t>мыми.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Периметр многоугольника.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Длина окружности, число л; длина дуги окружности.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Градусная мера угла, соответствие между величиной цен</w:t>
      </w:r>
      <w:r w:rsidRPr="00CE701F">
        <w:rPr>
          <w:rStyle w:val="FontStyle51"/>
          <w:sz w:val="28"/>
          <w:szCs w:val="28"/>
        </w:rPr>
        <w:softHyphen/>
        <w:t>трального угла и дли</w:t>
      </w:r>
      <w:r w:rsidRPr="00CE701F">
        <w:rPr>
          <w:rStyle w:val="FontStyle51"/>
          <w:sz w:val="28"/>
          <w:szCs w:val="28"/>
        </w:rPr>
        <w:softHyphen/>
        <w:t>ной дуги окружности.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lastRenderedPageBreak/>
        <w:t>Понятие площади плоских фигур. Равносоставленные и равновеликие фи</w:t>
      </w:r>
      <w:r w:rsidRPr="00CE701F">
        <w:rPr>
          <w:rStyle w:val="FontStyle51"/>
          <w:sz w:val="28"/>
          <w:szCs w:val="28"/>
        </w:rPr>
        <w:softHyphen/>
        <w:t>гуры. Площадь прямоугольника. Площади параллелограмма, треугольника и трапеции. Площадь много</w:t>
      </w:r>
      <w:r w:rsidRPr="00CE701F">
        <w:rPr>
          <w:rStyle w:val="FontStyle51"/>
          <w:sz w:val="28"/>
          <w:szCs w:val="28"/>
        </w:rPr>
        <w:softHyphen/>
        <w:t>угольника. Площадь круга и площадь сектора. Соотно</w:t>
      </w:r>
      <w:r w:rsidRPr="00CE701F">
        <w:rPr>
          <w:rStyle w:val="FontStyle51"/>
          <w:sz w:val="28"/>
          <w:szCs w:val="28"/>
        </w:rPr>
        <w:softHyphen/>
        <w:t>шение между площадями подобных фигур.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Решение задач на вычисление и доказательство с исполь</w:t>
      </w:r>
      <w:r w:rsidRPr="00CE701F">
        <w:rPr>
          <w:rStyle w:val="FontStyle51"/>
          <w:sz w:val="28"/>
          <w:szCs w:val="28"/>
        </w:rPr>
        <w:softHyphen/>
        <w:t>зованием изучен</w:t>
      </w:r>
      <w:r w:rsidRPr="00CE701F">
        <w:rPr>
          <w:rStyle w:val="FontStyle51"/>
          <w:sz w:val="28"/>
          <w:szCs w:val="28"/>
        </w:rPr>
        <w:softHyphen/>
        <w:t>ных формул.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 xml:space="preserve">Координаты.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Уравнение прямой. Координаты середины отрезка. Фор</w:t>
      </w:r>
      <w:r w:rsidRPr="00CE701F">
        <w:rPr>
          <w:rStyle w:val="FontStyle51"/>
          <w:sz w:val="28"/>
          <w:szCs w:val="28"/>
        </w:rPr>
        <w:softHyphen/>
        <w:t>мула расстояния между двумя точками плоско</w:t>
      </w:r>
      <w:r w:rsidRPr="00CE701F">
        <w:rPr>
          <w:rStyle w:val="FontStyle51"/>
          <w:sz w:val="28"/>
          <w:szCs w:val="28"/>
        </w:rPr>
        <w:softHyphen/>
        <w:t>сти. Уравнение окружности.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>Векторы.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Длина (модуль) вектора. Равенство векторов. Коллинеарные век</w:t>
      </w:r>
      <w:r w:rsidRPr="00CE701F">
        <w:rPr>
          <w:rStyle w:val="FontStyle51"/>
          <w:sz w:val="28"/>
          <w:szCs w:val="28"/>
        </w:rPr>
        <w:softHyphen/>
        <w:t>торы. Координаты век</w:t>
      </w:r>
      <w:r w:rsidRPr="00CE701F">
        <w:rPr>
          <w:rStyle w:val="FontStyle51"/>
          <w:sz w:val="28"/>
          <w:szCs w:val="28"/>
        </w:rPr>
        <w:softHyphen/>
        <w:t>тора. Умножение вектора на число, сумма векторов, разложение вектора по двум неколлинеар</w:t>
      </w:r>
      <w:r w:rsidRPr="00CE701F">
        <w:rPr>
          <w:rStyle w:val="FontStyle51"/>
          <w:sz w:val="28"/>
          <w:szCs w:val="28"/>
        </w:rPr>
        <w:softHyphen/>
        <w:t>ным векторам. Скалярное произведе</w:t>
      </w:r>
      <w:r w:rsidRPr="00CE701F">
        <w:rPr>
          <w:rStyle w:val="FontStyle51"/>
          <w:sz w:val="28"/>
          <w:szCs w:val="28"/>
        </w:rPr>
        <w:softHyphen/>
        <w:t>ние векторов.</w:t>
      </w:r>
    </w:p>
    <w:p w:rsidR="00340322" w:rsidRPr="00CE701F" w:rsidRDefault="00340322" w:rsidP="00CE701F">
      <w:pPr>
        <w:pStyle w:val="Style7"/>
        <w:widowControl/>
        <w:spacing w:line="240" w:lineRule="auto"/>
        <w:contextualSpacing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CE701F">
        <w:rPr>
          <w:rStyle w:val="FontStyle60"/>
          <w:rFonts w:ascii="Times New Roman" w:hAnsi="Times New Roman" w:cs="Times New Roman"/>
          <w:sz w:val="28"/>
          <w:szCs w:val="28"/>
        </w:rPr>
        <w:t xml:space="preserve">ЛОГИКА И МНОЖЕСТВА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 xml:space="preserve">Теоретико-множественные понятия.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Множество, эле</w:t>
      </w:r>
      <w:r w:rsidRPr="00CE701F">
        <w:rPr>
          <w:rStyle w:val="FontStyle51"/>
          <w:sz w:val="28"/>
          <w:szCs w:val="28"/>
        </w:rPr>
        <w:softHyphen/>
        <w:t>мент множества. Зада</w:t>
      </w:r>
      <w:r w:rsidRPr="00CE701F">
        <w:rPr>
          <w:rStyle w:val="FontStyle51"/>
          <w:sz w:val="28"/>
          <w:szCs w:val="28"/>
        </w:rPr>
        <w:softHyphen/>
        <w:t>ние множеств перечислением элементов, характеристи</w:t>
      </w:r>
      <w:r w:rsidRPr="00CE701F">
        <w:rPr>
          <w:rStyle w:val="FontStyle51"/>
          <w:sz w:val="28"/>
          <w:szCs w:val="28"/>
        </w:rPr>
        <w:softHyphen/>
        <w:t>ческим свойством. Стандартные обозначения числовых множеств. Пустое множество и его обозначе</w:t>
      </w:r>
      <w:r w:rsidRPr="00CE701F">
        <w:rPr>
          <w:rStyle w:val="FontStyle51"/>
          <w:sz w:val="28"/>
          <w:szCs w:val="28"/>
        </w:rPr>
        <w:softHyphen/>
        <w:t>ние. Подмножество. Объединение и пересечение множеств.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Иллюстрация отношений между множествами с помощью диаграмм Эй</w:t>
      </w:r>
      <w:r w:rsidRPr="00CE701F">
        <w:rPr>
          <w:rStyle w:val="FontStyle51"/>
          <w:sz w:val="28"/>
          <w:szCs w:val="28"/>
        </w:rPr>
        <w:softHyphen/>
        <w:t>лера — Венна.</w:t>
      </w:r>
    </w:p>
    <w:p w:rsidR="00340322" w:rsidRPr="00CE701F" w:rsidRDefault="00340322" w:rsidP="00CE701F">
      <w:pPr>
        <w:pStyle w:val="Style7"/>
        <w:widowControl/>
        <w:spacing w:line="240" w:lineRule="auto"/>
        <w:contextualSpacing/>
        <w:jc w:val="both"/>
        <w:rPr>
          <w:rStyle w:val="FontStyle45"/>
          <w:rFonts w:ascii="Times New Roman" w:hAnsi="Times New Roman" w:cs="Times New Roman"/>
          <w:i w:val="0"/>
          <w:sz w:val="28"/>
          <w:szCs w:val="28"/>
        </w:rPr>
      </w:pPr>
    </w:p>
    <w:p w:rsidR="00340322" w:rsidRPr="00CE701F" w:rsidRDefault="00340322" w:rsidP="00CE701F">
      <w:pPr>
        <w:pStyle w:val="Style3"/>
        <w:widowControl/>
        <w:spacing w:line="240" w:lineRule="auto"/>
        <w:ind w:firstLine="0"/>
        <w:contextualSpacing/>
        <w:rPr>
          <w:rStyle w:val="FontStyle56"/>
          <w:sz w:val="28"/>
          <w:szCs w:val="28"/>
        </w:rPr>
      </w:pPr>
      <w:r w:rsidRPr="00CE701F">
        <w:rPr>
          <w:rStyle w:val="FontStyle56"/>
          <w:sz w:val="28"/>
          <w:szCs w:val="28"/>
        </w:rPr>
        <w:t>Элементы логики.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Определение. Аксиомы и теоремы. До</w:t>
      </w:r>
      <w:r w:rsidRPr="00CE701F">
        <w:rPr>
          <w:rStyle w:val="FontStyle51"/>
          <w:sz w:val="28"/>
          <w:szCs w:val="28"/>
        </w:rPr>
        <w:softHyphen/>
        <w:t>казательство. Дока</w:t>
      </w:r>
      <w:r w:rsidRPr="00CE701F">
        <w:rPr>
          <w:rStyle w:val="FontStyle51"/>
          <w:sz w:val="28"/>
          <w:szCs w:val="28"/>
        </w:rPr>
        <w:softHyphen/>
        <w:t>зательство от противного. Тео</w:t>
      </w:r>
      <w:r w:rsidRPr="00CE701F">
        <w:rPr>
          <w:rStyle w:val="FontStyle51"/>
          <w:sz w:val="28"/>
          <w:szCs w:val="28"/>
        </w:rPr>
        <w:softHyphen/>
        <w:t>рема, обрат</w:t>
      </w:r>
      <w:r w:rsidRPr="00CE701F">
        <w:rPr>
          <w:rStyle w:val="FontStyle51"/>
          <w:sz w:val="28"/>
          <w:szCs w:val="28"/>
        </w:rPr>
        <w:softHyphen/>
        <w:t xml:space="preserve">ная данной. Пример и </w:t>
      </w:r>
      <w:proofErr w:type="spellStart"/>
      <w:r w:rsidRPr="00CE701F">
        <w:rPr>
          <w:rStyle w:val="FontStyle51"/>
          <w:sz w:val="28"/>
          <w:szCs w:val="28"/>
        </w:rPr>
        <w:t>контрпри</w:t>
      </w:r>
      <w:r w:rsidRPr="00CE701F">
        <w:rPr>
          <w:rStyle w:val="FontStyle51"/>
          <w:sz w:val="28"/>
          <w:szCs w:val="28"/>
        </w:rPr>
        <w:softHyphen/>
        <w:t>мер</w:t>
      </w:r>
      <w:proofErr w:type="spellEnd"/>
      <w:r w:rsidRPr="00CE701F">
        <w:rPr>
          <w:rStyle w:val="FontStyle51"/>
          <w:sz w:val="28"/>
          <w:szCs w:val="28"/>
        </w:rPr>
        <w:t>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0"/>
          <w:i w:val="0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Понятие о следовании, употребление ло</w:t>
      </w:r>
      <w:r w:rsidRPr="00CE701F">
        <w:rPr>
          <w:rStyle w:val="FontStyle51"/>
          <w:sz w:val="28"/>
          <w:szCs w:val="28"/>
        </w:rPr>
        <w:softHyphen/>
        <w:t xml:space="preserve">гических связок, </w:t>
      </w:r>
      <w:r w:rsidRPr="00CE701F">
        <w:rPr>
          <w:rStyle w:val="FontStyle50"/>
          <w:i w:val="0"/>
          <w:sz w:val="28"/>
          <w:szCs w:val="28"/>
        </w:rPr>
        <w:t>если то в том и только в том слу</w:t>
      </w:r>
      <w:r w:rsidRPr="00CE701F">
        <w:rPr>
          <w:rStyle w:val="FontStyle50"/>
          <w:i w:val="0"/>
          <w:sz w:val="28"/>
          <w:szCs w:val="28"/>
        </w:rPr>
        <w:softHyphen/>
        <w:t xml:space="preserve">чае, </w:t>
      </w:r>
      <w:r w:rsidRPr="00CE701F">
        <w:rPr>
          <w:rStyle w:val="FontStyle51"/>
          <w:sz w:val="28"/>
          <w:szCs w:val="28"/>
        </w:rPr>
        <w:t xml:space="preserve">логические связки </w:t>
      </w:r>
      <w:r w:rsidRPr="00CE701F">
        <w:rPr>
          <w:rStyle w:val="FontStyle50"/>
          <w:i w:val="0"/>
          <w:sz w:val="28"/>
          <w:szCs w:val="28"/>
        </w:rPr>
        <w:t>и, или.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 xml:space="preserve">Пример и </w:t>
      </w:r>
      <w:proofErr w:type="spellStart"/>
      <w:r w:rsidRPr="00CE701F">
        <w:rPr>
          <w:rStyle w:val="FontStyle51"/>
          <w:sz w:val="28"/>
          <w:szCs w:val="28"/>
        </w:rPr>
        <w:t>контрпри</w:t>
      </w:r>
      <w:r w:rsidRPr="00CE701F">
        <w:rPr>
          <w:rStyle w:val="FontStyle51"/>
          <w:sz w:val="28"/>
          <w:szCs w:val="28"/>
        </w:rPr>
        <w:softHyphen/>
        <w:t>мер</w:t>
      </w:r>
      <w:proofErr w:type="spellEnd"/>
      <w:r w:rsidRPr="00CE701F">
        <w:rPr>
          <w:rStyle w:val="FontStyle51"/>
          <w:sz w:val="28"/>
          <w:szCs w:val="28"/>
        </w:rPr>
        <w:t>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0"/>
          <w:i w:val="0"/>
          <w:sz w:val="28"/>
          <w:szCs w:val="28"/>
        </w:rPr>
      </w:pPr>
      <w:r w:rsidRPr="00CE701F">
        <w:rPr>
          <w:rStyle w:val="FontStyle51"/>
          <w:sz w:val="28"/>
          <w:szCs w:val="28"/>
        </w:rPr>
        <w:t>Понятие о равносильности, следовании, употребление ло</w:t>
      </w:r>
      <w:r w:rsidRPr="00CE701F">
        <w:rPr>
          <w:rStyle w:val="FontStyle51"/>
          <w:sz w:val="28"/>
          <w:szCs w:val="28"/>
        </w:rPr>
        <w:softHyphen/>
        <w:t xml:space="preserve">гических связок, </w:t>
      </w:r>
      <w:r w:rsidRPr="00CE701F">
        <w:rPr>
          <w:rStyle w:val="FontStyle50"/>
          <w:i w:val="0"/>
          <w:sz w:val="28"/>
          <w:szCs w:val="28"/>
        </w:rPr>
        <w:t>если то в том и только в том слу</w:t>
      </w:r>
      <w:r w:rsidRPr="00CE701F">
        <w:rPr>
          <w:rStyle w:val="FontStyle50"/>
          <w:i w:val="0"/>
          <w:sz w:val="28"/>
          <w:szCs w:val="28"/>
        </w:rPr>
        <w:softHyphen/>
        <w:t xml:space="preserve">чае, </w:t>
      </w:r>
      <w:r w:rsidRPr="00CE701F">
        <w:rPr>
          <w:rStyle w:val="FontStyle51"/>
          <w:sz w:val="28"/>
          <w:szCs w:val="28"/>
        </w:rPr>
        <w:t xml:space="preserve">логические связки </w:t>
      </w:r>
      <w:r w:rsidRPr="00CE701F">
        <w:rPr>
          <w:rStyle w:val="FontStyle50"/>
          <w:i w:val="0"/>
          <w:sz w:val="28"/>
          <w:szCs w:val="28"/>
        </w:rPr>
        <w:t>и, или.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0"/>
          <w:i w:val="0"/>
          <w:sz w:val="28"/>
          <w:szCs w:val="28"/>
        </w:rPr>
      </w:pPr>
    </w:p>
    <w:p w:rsidR="00340322" w:rsidRPr="00CE701F" w:rsidRDefault="00340322" w:rsidP="00CE701F">
      <w:pPr>
        <w:pStyle w:val="Style7"/>
        <w:widowControl/>
        <w:spacing w:line="240" w:lineRule="auto"/>
        <w:contextualSpacing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CE701F">
        <w:rPr>
          <w:rStyle w:val="FontStyle60"/>
          <w:rFonts w:ascii="Times New Roman" w:hAnsi="Times New Roman" w:cs="Times New Roman"/>
          <w:sz w:val="28"/>
          <w:szCs w:val="28"/>
        </w:rPr>
        <w:t>МАТЕМАТИКА В ИСТОРИЧЕСКОМ РАЗВИТИИ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60"/>
          <w:rFonts w:ascii="Times New Roman" w:hAnsi="Times New Roman" w:cs="Times New Roman"/>
          <w:b w:val="0"/>
          <w:bCs w:val="0"/>
          <w:sz w:val="28"/>
          <w:szCs w:val="28"/>
        </w:rPr>
      </w:pPr>
      <w:r w:rsidRPr="00CE701F">
        <w:rPr>
          <w:rStyle w:val="FontStyle51"/>
          <w:sz w:val="28"/>
          <w:szCs w:val="28"/>
        </w:rPr>
        <w:t>История формирования понятия числа: натуральные чи</w:t>
      </w:r>
      <w:r w:rsidRPr="00CE701F">
        <w:rPr>
          <w:rStyle w:val="FontStyle51"/>
          <w:sz w:val="28"/>
          <w:szCs w:val="28"/>
        </w:rPr>
        <w:softHyphen/>
        <w:t>сла, дроби, недостаточ</w:t>
      </w:r>
      <w:r w:rsidRPr="00CE701F">
        <w:rPr>
          <w:rStyle w:val="FontStyle51"/>
          <w:sz w:val="28"/>
          <w:szCs w:val="28"/>
        </w:rPr>
        <w:softHyphen/>
        <w:t>ность рацио</w:t>
      </w:r>
      <w:r w:rsidRPr="00CE701F">
        <w:rPr>
          <w:rStyle w:val="FontStyle51"/>
          <w:sz w:val="28"/>
          <w:szCs w:val="28"/>
        </w:rPr>
        <w:softHyphen/>
        <w:t>нальных чисел для геомет</w:t>
      </w:r>
      <w:r w:rsidRPr="00CE701F">
        <w:rPr>
          <w:rStyle w:val="FontStyle51"/>
          <w:sz w:val="28"/>
          <w:szCs w:val="28"/>
        </w:rPr>
        <w:softHyphen/>
        <w:t>рических измерений, иррацио</w:t>
      </w:r>
      <w:r w:rsidRPr="00CE701F">
        <w:rPr>
          <w:rStyle w:val="FontStyle51"/>
          <w:sz w:val="28"/>
          <w:szCs w:val="28"/>
        </w:rPr>
        <w:softHyphen/>
        <w:t>нальные числа. Старинные системы записи чисел. Старинные системы мер. Десятич</w:t>
      </w:r>
      <w:r w:rsidRPr="00CE701F">
        <w:rPr>
          <w:rStyle w:val="FontStyle51"/>
          <w:sz w:val="28"/>
          <w:szCs w:val="28"/>
        </w:rPr>
        <w:softHyphen/>
        <w:t>ные дроби и метрическая система мер. Л. Магницкий. Зарождение алгебры в недрах арифметики. Ал-Хорезми. Рождение буквен</w:t>
      </w:r>
      <w:r w:rsidRPr="00CE701F">
        <w:rPr>
          <w:rStyle w:val="FontStyle51"/>
          <w:sz w:val="28"/>
          <w:szCs w:val="28"/>
        </w:rPr>
        <w:softHyphen/>
        <w:t>ной симво</w:t>
      </w:r>
      <w:r w:rsidRPr="00CE701F">
        <w:rPr>
          <w:rStyle w:val="FontStyle51"/>
          <w:sz w:val="28"/>
          <w:szCs w:val="28"/>
        </w:rPr>
        <w:softHyphen/>
        <w:t>лики. П. Ферма, Ф. Виет, Р. Де</w:t>
      </w:r>
      <w:r w:rsidRPr="00CE701F">
        <w:rPr>
          <w:rStyle w:val="FontStyle51"/>
          <w:sz w:val="28"/>
          <w:szCs w:val="28"/>
        </w:rPr>
        <w:softHyphen/>
        <w:t>карт. История вопроса о нахождении формул корней алгебраи</w:t>
      </w:r>
      <w:r w:rsidRPr="00CE701F">
        <w:rPr>
          <w:rStyle w:val="FontStyle51"/>
          <w:sz w:val="28"/>
          <w:szCs w:val="28"/>
        </w:rPr>
        <w:softHyphen/>
        <w:t>че</w:t>
      </w:r>
      <w:r w:rsidRPr="00CE701F">
        <w:rPr>
          <w:rStyle w:val="FontStyle51"/>
          <w:sz w:val="28"/>
          <w:szCs w:val="28"/>
        </w:rPr>
        <w:softHyphen/>
        <w:t xml:space="preserve">ских </w:t>
      </w:r>
      <w:r w:rsidRPr="00CE701F">
        <w:rPr>
          <w:rStyle w:val="FontStyle51"/>
          <w:sz w:val="28"/>
          <w:szCs w:val="28"/>
        </w:rPr>
        <w:lastRenderedPageBreak/>
        <w:t>уравнений, неразрешимость в радикалах уравне</w:t>
      </w:r>
      <w:r w:rsidRPr="00CE701F">
        <w:rPr>
          <w:rStyle w:val="FontStyle51"/>
          <w:sz w:val="28"/>
          <w:szCs w:val="28"/>
        </w:rPr>
        <w:softHyphen/>
        <w:t>ний степени, большей четы</w:t>
      </w:r>
      <w:r w:rsidRPr="00CE701F">
        <w:rPr>
          <w:rStyle w:val="FontStyle51"/>
          <w:sz w:val="28"/>
          <w:szCs w:val="28"/>
        </w:rPr>
        <w:softHyphen/>
        <w:t xml:space="preserve">рех. Н. Тарталья, Дж. </w:t>
      </w:r>
      <w:proofErr w:type="spellStart"/>
      <w:r w:rsidRPr="00CE701F">
        <w:rPr>
          <w:rStyle w:val="FontStyle51"/>
          <w:sz w:val="28"/>
          <w:szCs w:val="28"/>
        </w:rPr>
        <w:t>Кардано</w:t>
      </w:r>
      <w:proofErr w:type="spellEnd"/>
      <w:r w:rsidRPr="00CE701F">
        <w:rPr>
          <w:rStyle w:val="FontStyle51"/>
          <w:sz w:val="28"/>
          <w:szCs w:val="28"/>
        </w:rPr>
        <w:t>, Н. X. Абель, Э. Галуа.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 xml:space="preserve">Старинные системы мер. 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Изобретение метода координат, позволяющего переводить геометриче</w:t>
      </w:r>
      <w:r w:rsidRPr="00CE701F">
        <w:rPr>
          <w:rStyle w:val="FontStyle51"/>
          <w:sz w:val="28"/>
          <w:szCs w:val="28"/>
        </w:rPr>
        <w:softHyphen/>
        <w:t>ские объекты на язык алгебры. Р. Декарт и П. Фер</w:t>
      </w:r>
      <w:r w:rsidRPr="00CE701F">
        <w:rPr>
          <w:rStyle w:val="FontStyle51"/>
          <w:sz w:val="28"/>
          <w:szCs w:val="28"/>
        </w:rPr>
        <w:softHyphen/>
        <w:t>ма. Примеры различных систем координат на плоскости.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От землемерия к геометрии. Пифагор и его школа. Фалес. Архимед. Построе</w:t>
      </w:r>
      <w:r w:rsidRPr="00CE701F">
        <w:rPr>
          <w:rStyle w:val="FontStyle51"/>
          <w:sz w:val="28"/>
          <w:szCs w:val="28"/>
        </w:rPr>
        <w:softHyphen/>
        <w:t>ние правиль</w:t>
      </w:r>
      <w:r w:rsidRPr="00CE701F">
        <w:rPr>
          <w:rStyle w:val="FontStyle51"/>
          <w:sz w:val="28"/>
          <w:szCs w:val="28"/>
        </w:rPr>
        <w:softHyphen/>
        <w:t>ных многоугольников. Трисек</w:t>
      </w:r>
      <w:r w:rsidRPr="00CE701F">
        <w:rPr>
          <w:rStyle w:val="FontStyle51"/>
          <w:sz w:val="28"/>
          <w:szCs w:val="28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Pr="00CE701F">
        <w:rPr>
          <w:rStyle w:val="FontStyle51"/>
          <w:sz w:val="28"/>
          <w:szCs w:val="28"/>
        </w:rPr>
        <w:softHyphen/>
        <w:t>ский. История пя</w:t>
      </w:r>
      <w:r w:rsidRPr="00CE701F">
        <w:rPr>
          <w:rStyle w:val="FontStyle51"/>
          <w:sz w:val="28"/>
          <w:szCs w:val="28"/>
        </w:rPr>
        <w:softHyphen/>
        <w:t>того постулата.</w:t>
      </w:r>
    </w:p>
    <w:p w:rsidR="00340322" w:rsidRPr="00CE701F" w:rsidRDefault="0034032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  <w:r w:rsidRPr="00CE701F">
        <w:rPr>
          <w:rStyle w:val="FontStyle51"/>
          <w:sz w:val="28"/>
          <w:szCs w:val="28"/>
        </w:rPr>
        <w:t>Софизмы, парадоксы.</w:t>
      </w:r>
    </w:p>
    <w:p w:rsidR="004F43E2" w:rsidRPr="00CE701F" w:rsidRDefault="004F43E2" w:rsidP="00CE701F">
      <w:pPr>
        <w:pStyle w:val="Style3"/>
        <w:widowControl/>
        <w:spacing w:line="240" w:lineRule="auto"/>
        <w:ind w:firstLine="708"/>
        <w:contextualSpacing/>
        <w:rPr>
          <w:rStyle w:val="FontStyle51"/>
          <w:sz w:val="28"/>
          <w:szCs w:val="28"/>
        </w:rPr>
      </w:pP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1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40322" w:rsidRPr="00CE701F" w:rsidRDefault="00340322" w:rsidP="00CE70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1F">
        <w:rPr>
          <w:rFonts w:ascii="Times New Roman" w:hAnsi="Times New Roman" w:cs="Times New Roman"/>
          <w:b/>
          <w:sz w:val="28"/>
          <w:szCs w:val="28"/>
        </w:rPr>
        <w:t xml:space="preserve">по геометрии 7 класс </w:t>
      </w:r>
    </w:p>
    <w:p w:rsidR="004F43E2" w:rsidRPr="00CE701F" w:rsidRDefault="004F43E2" w:rsidP="00CE70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410"/>
      </w:tblGrid>
      <w:tr w:rsidR="00340322" w:rsidRPr="00CE701F" w:rsidTr="00146D06">
        <w:tc>
          <w:tcPr>
            <w:tcW w:w="959" w:type="dxa"/>
          </w:tcPr>
          <w:p w:rsidR="0080543B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</w:p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и их свойства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Параллельные прямые. Сумма углов треугольника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Окружность и круг.</w:t>
            </w:r>
          </w:p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Геометрические  построения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и систематизация</w:t>
            </w:r>
          </w:p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знаний учащихся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0322" w:rsidRPr="00CE701F" w:rsidRDefault="004F43E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40322" w:rsidRPr="00CE701F" w:rsidTr="00146D06">
        <w:tc>
          <w:tcPr>
            <w:tcW w:w="959" w:type="dxa"/>
          </w:tcPr>
          <w:p w:rsidR="00340322" w:rsidRPr="00CE701F" w:rsidRDefault="00340322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0322" w:rsidRPr="00CE701F" w:rsidRDefault="00340322" w:rsidP="00CE701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2410" w:type="dxa"/>
          </w:tcPr>
          <w:p w:rsidR="00340322" w:rsidRPr="00CE701F" w:rsidRDefault="00B6292D" w:rsidP="00CE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2D" w:rsidRPr="00CE701F" w:rsidRDefault="00B6292D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292D" w:rsidRPr="00CE701F" w:rsidRDefault="00B6292D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p w:rsidR="00B6292D" w:rsidRPr="00CE701F" w:rsidRDefault="00B6292D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геометрии  8 класс</w:t>
      </w:r>
    </w:p>
    <w:p w:rsidR="004F43E2" w:rsidRPr="00CE701F" w:rsidRDefault="004F43E2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3989"/>
        <w:gridCol w:w="2316"/>
      </w:tblGrid>
      <w:tr w:rsidR="00B6292D" w:rsidRPr="00CE701F" w:rsidTr="0080543B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(подраздел/тема)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B6292D" w:rsidRPr="00CE701F" w:rsidTr="0080543B">
        <w:trPr>
          <w:trHeight w:val="447"/>
        </w:trPr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Четырехугольники</w:t>
            </w:r>
          </w:p>
        </w:tc>
        <w:tc>
          <w:tcPr>
            <w:tcW w:w="2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B6292D" w:rsidRPr="00CE701F" w:rsidTr="0080543B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6292D" w:rsidRPr="00CE701F" w:rsidTr="004F43E2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6292D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Подобие треугольников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B6292D" w:rsidRPr="00CE701F" w:rsidTr="0080543B">
        <w:trPr>
          <w:trHeight w:val="447"/>
        </w:trPr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Решения прямоугольных треугольников</w:t>
            </w:r>
          </w:p>
        </w:tc>
        <w:tc>
          <w:tcPr>
            <w:tcW w:w="2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B6292D" w:rsidRPr="00CE701F" w:rsidTr="0080543B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92D" w:rsidRPr="00CE701F" w:rsidRDefault="00B6292D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6292D" w:rsidRPr="00CE701F" w:rsidTr="0080543B">
        <w:trPr>
          <w:trHeight w:val="495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Многоугольники. Площадь многоугольника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B6292D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6292D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B6292D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2D" w:rsidRPr="00CE701F" w:rsidRDefault="00B6292D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B6292D" w:rsidRPr="00CE701F" w:rsidRDefault="00B6292D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322" w:rsidRPr="00CE701F" w:rsidRDefault="00340322" w:rsidP="00CE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F2" w:rsidRPr="00CE701F" w:rsidRDefault="00777EF2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7EF2" w:rsidRPr="00CE701F" w:rsidRDefault="00777EF2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p w:rsidR="00777EF2" w:rsidRPr="00CE701F" w:rsidRDefault="00777EF2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геометрии 9 класс</w:t>
      </w:r>
    </w:p>
    <w:tbl>
      <w:tblPr>
        <w:tblW w:w="7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3984"/>
        <w:gridCol w:w="2321"/>
      </w:tblGrid>
      <w:tr w:rsidR="00777EF2" w:rsidRPr="00CE701F" w:rsidTr="0080543B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(подраздел/тема)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777EF2" w:rsidRPr="00CE701F" w:rsidTr="0080543B">
        <w:trPr>
          <w:trHeight w:val="447"/>
        </w:trPr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треугольников</w:t>
            </w:r>
          </w:p>
        </w:tc>
        <w:tc>
          <w:tcPr>
            <w:tcW w:w="2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</w:tr>
      <w:tr w:rsidR="00777EF2" w:rsidRPr="00CE701F" w:rsidTr="0080543B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77EF2" w:rsidRPr="00CE701F" w:rsidTr="0080543B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77EF2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Правильные многоугольники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77EF2" w:rsidRPr="00CE701F" w:rsidTr="0080543B">
        <w:trPr>
          <w:trHeight w:val="447"/>
        </w:trPr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Декартовы координаты</w:t>
            </w:r>
          </w:p>
        </w:tc>
        <w:tc>
          <w:tcPr>
            <w:tcW w:w="2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777EF2" w:rsidRPr="00CE701F" w:rsidTr="0080543B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777EF2" w:rsidRPr="00CE701F" w:rsidRDefault="00777EF2" w:rsidP="00C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77EF2" w:rsidRPr="00CE701F" w:rsidTr="0080543B">
        <w:trPr>
          <w:trHeight w:val="495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Векторы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777EF2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Геометрические преобразования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77EF2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77EF2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777EF2" w:rsidRPr="00CE701F" w:rsidTr="0080543B">
        <w:trPr>
          <w:trHeight w:val="48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EF2" w:rsidRPr="00CE701F" w:rsidRDefault="00777EF2" w:rsidP="00CE701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0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777EF2" w:rsidRPr="00CE701F" w:rsidRDefault="00777EF2" w:rsidP="00CE701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322" w:rsidRPr="00CE701F" w:rsidRDefault="00340322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22" w:rsidRDefault="00340322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01F" w:rsidRDefault="00CE701F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01F" w:rsidRDefault="00CE701F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01F" w:rsidRDefault="00CE701F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01F" w:rsidRDefault="00CE701F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01F" w:rsidRPr="00CE701F" w:rsidRDefault="00CE701F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22" w:rsidRPr="00CE701F" w:rsidRDefault="00340322" w:rsidP="00CE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DA4" w:rsidRPr="00CE701F" w:rsidRDefault="003B3DA4" w:rsidP="00CE701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B3DA4" w:rsidRPr="00CE701F" w:rsidSect="00DB5CDC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1D8"/>
    <w:multiLevelType w:val="multilevel"/>
    <w:tmpl w:val="D1206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754"/>
    <w:multiLevelType w:val="multilevel"/>
    <w:tmpl w:val="AA66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D4BFD"/>
    <w:multiLevelType w:val="hybridMultilevel"/>
    <w:tmpl w:val="45D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B42"/>
    <w:multiLevelType w:val="multilevel"/>
    <w:tmpl w:val="365E28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>
    <w:nsid w:val="182D28CB"/>
    <w:multiLevelType w:val="hybridMultilevel"/>
    <w:tmpl w:val="580C2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7E0B"/>
    <w:multiLevelType w:val="hybridMultilevel"/>
    <w:tmpl w:val="349A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E5CA3"/>
    <w:multiLevelType w:val="multilevel"/>
    <w:tmpl w:val="6C9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F67CD"/>
    <w:multiLevelType w:val="multilevel"/>
    <w:tmpl w:val="FB8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35363"/>
    <w:multiLevelType w:val="multilevel"/>
    <w:tmpl w:val="5C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A228D"/>
    <w:multiLevelType w:val="multilevel"/>
    <w:tmpl w:val="8060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44158"/>
    <w:multiLevelType w:val="multilevel"/>
    <w:tmpl w:val="252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4DB1FB8"/>
    <w:multiLevelType w:val="multilevel"/>
    <w:tmpl w:val="0E540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21A68"/>
    <w:multiLevelType w:val="multilevel"/>
    <w:tmpl w:val="750E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977CB"/>
    <w:multiLevelType w:val="multilevel"/>
    <w:tmpl w:val="FC24B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24875"/>
    <w:multiLevelType w:val="multilevel"/>
    <w:tmpl w:val="E80E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A05ED"/>
    <w:multiLevelType w:val="multilevel"/>
    <w:tmpl w:val="1A1C2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929D0"/>
    <w:multiLevelType w:val="hybridMultilevel"/>
    <w:tmpl w:val="349A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9412F"/>
    <w:multiLevelType w:val="multilevel"/>
    <w:tmpl w:val="BE508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3">
    <w:nsid w:val="47DF0535"/>
    <w:multiLevelType w:val="multilevel"/>
    <w:tmpl w:val="F91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D5D27"/>
    <w:multiLevelType w:val="multilevel"/>
    <w:tmpl w:val="C8945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9161E"/>
    <w:multiLevelType w:val="multilevel"/>
    <w:tmpl w:val="4078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3032A"/>
    <w:multiLevelType w:val="multilevel"/>
    <w:tmpl w:val="044E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E5709"/>
    <w:multiLevelType w:val="multilevel"/>
    <w:tmpl w:val="7088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37E32"/>
    <w:multiLevelType w:val="multilevel"/>
    <w:tmpl w:val="3248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0081A"/>
    <w:multiLevelType w:val="multilevel"/>
    <w:tmpl w:val="0E506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C6F3B"/>
    <w:multiLevelType w:val="hybridMultilevel"/>
    <w:tmpl w:val="D66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43733"/>
    <w:multiLevelType w:val="multilevel"/>
    <w:tmpl w:val="E0AE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93C20"/>
    <w:multiLevelType w:val="multilevel"/>
    <w:tmpl w:val="BBD8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F15C4"/>
    <w:multiLevelType w:val="multilevel"/>
    <w:tmpl w:val="6A96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D6726"/>
    <w:multiLevelType w:val="multilevel"/>
    <w:tmpl w:val="F7AC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095C5C"/>
    <w:multiLevelType w:val="multilevel"/>
    <w:tmpl w:val="1B02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34094"/>
    <w:multiLevelType w:val="multilevel"/>
    <w:tmpl w:val="79E4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D5689"/>
    <w:multiLevelType w:val="multilevel"/>
    <w:tmpl w:val="40E4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9">
    <w:nsid w:val="76224386"/>
    <w:multiLevelType w:val="multilevel"/>
    <w:tmpl w:val="4AA4EE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>
    <w:nsid w:val="77EB40DC"/>
    <w:multiLevelType w:val="multilevel"/>
    <w:tmpl w:val="DCA65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3F6829"/>
    <w:multiLevelType w:val="multilevel"/>
    <w:tmpl w:val="5312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E00AD"/>
    <w:multiLevelType w:val="hybridMultilevel"/>
    <w:tmpl w:val="D66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5"/>
  </w:num>
  <w:num w:numId="4">
    <w:abstractNumId w:val="31"/>
  </w:num>
  <w:num w:numId="5">
    <w:abstractNumId w:val="26"/>
  </w:num>
  <w:num w:numId="6">
    <w:abstractNumId w:val="23"/>
  </w:num>
  <w:num w:numId="7">
    <w:abstractNumId w:val="33"/>
  </w:num>
  <w:num w:numId="8">
    <w:abstractNumId w:val="35"/>
  </w:num>
  <w:num w:numId="9">
    <w:abstractNumId w:val="38"/>
  </w:num>
  <w:num w:numId="10">
    <w:abstractNumId w:val="4"/>
  </w:num>
  <w:num w:numId="11">
    <w:abstractNumId w:val="22"/>
  </w:num>
  <w:num w:numId="12">
    <w:abstractNumId w:val="19"/>
  </w:num>
  <w:num w:numId="13">
    <w:abstractNumId w:val="21"/>
  </w:num>
  <w:num w:numId="14">
    <w:abstractNumId w:val="36"/>
  </w:num>
  <w:num w:numId="15">
    <w:abstractNumId w:val="17"/>
  </w:num>
  <w:num w:numId="16">
    <w:abstractNumId w:val="32"/>
  </w:num>
  <w:num w:numId="17">
    <w:abstractNumId w:val="13"/>
  </w:num>
  <w:num w:numId="18">
    <w:abstractNumId w:val="15"/>
  </w:num>
  <w:num w:numId="19">
    <w:abstractNumId w:val="14"/>
  </w:num>
  <w:num w:numId="20">
    <w:abstractNumId w:val="40"/>
  </w:num>
  <w:num w:numId="21">
    <w:abstractNumId w:val="20"/>
  </w:num>
  <w:num w:numId="22">
    <w:abstractNumId w:val="29"/>
  </w:num>
  <w:num w:numId="23">
    <w:abstractNumId w:val="24"/>
  </w:num>
  <w:num w:numId="24">
    <w:abstractNumId w:val="37"/>
  </w:num>
  <w:num w:numId="25">
    <w:abstractNumId w:val="41"/>
  </w:num>
  <w:num w:numId="26">
    <w:abstractNumId w:val="39"/>
  </w:num>
  <w:num w:numId="27">
    <w:abstractNumId w:val="9"/>
  </w:num>
  <w:num w:numId="28">
    <w:abstractNumId w:val="34"/>
  </w:num>
  <w:num w:numId="29">
    <w:abstractNumId w:val="0"/>
  </w:num>
  <w:num w:numId="30">
    <w:abstractNumId w:val="6"/>
  </w:num>
  <w:num w:numId="31">
    <w:abstractNumId w:val="18"/>
  </w:num>
  <w:num w:numId="32">
    <w:abstractNumId w:val="42"/>
  </w:num>
  <w:num w:numId="33">
    <w:abstractNumId w:val="30"/>
  </w:num>
  <w:num w:numId="34">
    <w:abstractNumId w:val="5"/>
  </w:num>
  <w:num w:numId="35">
    <w:abstractNumId w:val="11"/>
  </w:num>
  <w:num w:numId="36">
    <w:abstractNumId w:val="7"/>
  </w:num>
  <w:num w:numId="37">
    <w:abstractNumId w:val="1"/>
  </w:num>
  <w:num w:numId="38">
    <w:abstractNumId w:val="27"/>
  </w:num>
  <w:num w:numId="39">
    <w:abstractNumId w:val="28"/>
  </w:num>
  <w:num w:numId="40">
    <w:abstractNumId w:val="16"/>
  </w:num>
  <w:num w:numId="41">
    <w:abstractNumId w:val="10"/>
  </w:num>
  <w:num w:numId="42">
    <w:abstractNumId w:val="3"/>
  </w:num>
  <w:num w:numId="43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322"/>
    <w:rsid w:val="000023B5"/>
    <w:rsid w:val="00050A3B"/>
    <w:rsid w:val="00071F17"/>
    <w:rsid w:val="00074AFE"/>
    <w:rsid w:val="00087A51"/>
    <w:rsid w:val="000C615B"/>
    <w:rsid w:val="000C719C"/>
    <w:rsid w:val="001101AD"/>
    <w:rsid w:val="00146AF1"/>
    <w:rsid w:val="00146D06"/>
    <w:rsid w:val="00194763"/>
    <w:rsid w:val="001B17D9"/>
    <w:rsid w:val="001D2B58"/>
    <w:rsid w:val="001D5E56"/>
    <w:rsid w:val="001D6763"/>
    <w:rsid w:val="001E133A"/>
    <w:rsid w:val="001F1085"/>
    <w:rsid w:val="00207525"/>
    <w:rsid w:val="002511DC"/>
    <w:rsid w:val="002A02C5"/>
    <w:rsid w:val="002B4980"/>
    <w:rsid w:val="002F218C"/>
    <w:rsid w:val="00303E2E"/>
    <w:rsid w:val="003327B5"/>
    <w:rsid w:val="00340322"/>
    <w:rsid w:val="003902B3"/>
    <w:rsid w:val="003B3DA4"/>
    <w:rsid w:val="003C28DE"/>
    <w:rsid w:val="00420DA3"/>
    <w:rsid w:val="0042195E"/>
    <w:rsid w:val="004C160C"/>
    <w:rsid w:val="004D78EE"/>
    <w:rsid w:val="004F3FC9"/>
    <w:rsid w:val="004F43E2"/>
    <w:rsid w:val="005534CC"/>
    <w:rsid w:val="005641CA"/>
    <w:rsid w:val="005B3D44"/>
    <w:rsid w:val="005B5D59"/>
    <w:rsid w:val="00615424"/>
    <w:rsid w:val="0064458E"/>
    <w:rsid w:val="00697AD5"/>
    <w:rsid w:val="006E3EAA"/>
    <w:rsid w:val="0077659F"/>
    <w:rsid w:val="00777EF2"/>
    <w:rsid w:val="0079340A"/>
    <w:rsid w:val="007D7732"/>
    <w:rsid w:val="0080543B"/>
    <w:rsid w:val="008357DF"/>
    <w:rsid w:val="00891401"/>
    <w:rsid w:val="00895B6D"/>
    <w:rsid w:val="008B6624"/>
    <w:rsid w:val="008D4043"/>
    <w:rsid w:val="008E2430"/>
    <w:rsid w:val="008E34D9"/>
    <w:rsid w:val="009276EC"/>
    <w:rsid w:val="00932241"/>
    <w:rsid w:val="0094201E"/>
    <w:rsid w:val="00956FCA"/>
    <w:rsid w:val="009628D7"/>
    <w:rsid w:val="00A41961"/>
    <w:rsid w:val="00A72177"/>
    <w:rsid w:val="00A8516D"/>
    <w:rsid w:val="00A917F0"/>
    <w:rsid w:val="00AA048D"/>
    <w:rsid w:val="00AC4E4F"/>
    <w:rsid w:val="00B01E27"/>
    <w:rsid w:val="00B3595B"/>
    <w:rsid w:val="00B6292D"/>
    <w:rsid w:val="00B76B5B"/>
    <w:rsid w:val="00BB72CB"/>
    <w:rsid w:val="00BC4838"/>
    <w:rsid w:val="00C06867"/>
    <w:rsid w:val="00C351F5"/>
    <w:rsid w:val="00C45983"/>
    <w:rsid w:val="00C947B6"/>
    <w:rsid w:val="00CA46FD"/>
    <w:rsid w:val="00CE701F"/>
    <w:rsid w:val="00D41C99"/>
    <w:rsid w:val="00D43DAF"/>
    <w:rsid w:val="00DB5CDC"/>
    <w:rsid w:val="00E07480"/>
    <w:rsid w:val="00E15841"/>
    <w:rsid w:val="00E21992"/>
    <w:rsid w:val="00E55607"/>
    <w:rsid w:val="00E559EB"/>
    <w:rsid w:val="00E806A8"/>
    <w:rsid w:val="00E81D7C"/>
    <w:rsid w:val="00FA21A0"/>
    <w:rsid w:val="00FD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CA55-E0F4-40C8-8512-FF0B9D0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9EB"/>
  </w:style>
  <w:style w:type="paragraph" w:styleId="1">
    <w:name w:val="heading 1"/>
    <w:basedOn w:val="a0"/>
    <w:next w:val="a0"/>
    <w:link w:val="10"/>
    <w:uiPriority w:val="99"/>
    <w:qFormat/>
    <w:rsid w:val="003403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403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34032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4032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40322"/>
    <w:pPr>
      <w:keepNext/>
      <w:snapToGrid w:val="0"/>
      <w:spacing w:after="0" w:line="40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4032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403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7">
    <w:name w:val="Style17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40322"/>
    <w:rPr>
      <w:rFonts w:ascii="Segoe UI" w:hAnsi="Segoe UI" w:cs="Segoe UI"/>
      <w:sz w:val="26"/>
      <w:szCs w:val="26"/>
    </w:rPr>
  </w:style>
  <w:style w:type="paragraph" w:styleId="a4">
    <w:name w:val="List Paragraph"/>
    <w:basedOn w:val="a0"/>
    <w:uiPriority w:val="34"/>
    <w:qFormat/>
    <w:rsid w:val="0034032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340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0"/>
    <w:link w:val="a6"/>
    <w:uiPriority w:val="99"/>
    <w:rsid w:val="0034032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340322"/>
    <w:rPr>
      <w:rFonts w:ascii="Calibri" w:eastAsia="Times New Roman" w:hAnsi="Calibri" w:cs="Times New Roman"/>
      <w:lang w:eastAsia="ru-RU"/>
    </w:rPr>
  </w:style>
  <w:style w:type="character" w:customStyle="1" w:styleId="FontStyle50">
    <w:name w:val="Font Style50"/>
    <w:basedOn w:val="a1"/>
    <w:uiPriority w:val="99"/>
    <w:rsid w:val="0034032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34032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nhideWhenUsed/>
    <w:rsid w:val="003403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40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340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А_основной"/>
    <w:basedOn w:val="a0"/>
    <w:link w:val="aa"/>
    <w:qFormat/>
    <w:rsid w:val="0034032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1"/>
    <w:link w:val="a9"/>
    <w:rsid w:val="00340322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aliases w:val="основа"/>
    <w:link w:val="ac"/>
    <w:uiPriority w:val="1"/>
    <w:qFormat/>
    <w:rsid w:val="00340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uiPriority w:val="99"/>
    <w:rsid w:val="00340322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1"/>
    <w:uiPriority w:val="99"/>
    <w:rsid w:val="003403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340322"/>
    <w:rPr>
      <w:rFonts w:ascii="Segoe UI" w:hAnsi="Segoe UI" w:cs="Segoe UI"/>
      <w:b/>
      <w:bCs/>
      <w:sz w:val="16"/>
      <w:szCs w:val="16"/>
    </w:rPr>
  </w:style>
  <w:style w:type="table" w:styleId="ad">
    <w:name w:val="Table Grid"/>
    <w:basedOn w:val="a2"/>
    <w:rsid w:val="003403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Основной текст (8)_"/>
    <w:link w:val="82"/>
    <w:uiPriority w:val="99"/>
    <w:rsid w:val="00340322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340322"/>
    <w:pPr>
      <w:shd w:val="clear" w:color="auto" w:fill="FFFFFF"/>
      <w:spacing w:before="180" w:after="0" w:line="280" w:lineRule="exact"/>
      <w:jc w:val="both"/>
    </w:pPr>
  </w:style>
  <w:style w:type="paragraph" w:customStyle="1" w:styleId="c5">
    <w:name w:val="c5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340322"/>
  </w:style>
  <w:style w:type="character" w:customStyle="1" w:styleId="7">
    <w:name w:val="Основной текст (7)_"/>
    <w:basedOn w:val="a1"/>
    <w:link w:val="70"/>
    <w:rsid w:val="003403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1"/>
    <w:link w:val="11"/>
    <w:rsid w:val="00340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0322"/>
    <w:pPr>
      <w:shd w:val="clear" w:color="auto" w:fill="FFFFFF"/>
      <w:spacing w:before="420" w:after="366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0"/>
    <w:link w:val="ae"/>
    <w:rsid w:val="00340322"/>
    <w:pPr>
      <w:shd w:val="clear" w:color="auto" w:fill="FFFFFF"/>
      <w:spacing w:before="180" w:after="0" w:line="26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0"/>
    <w:link w:val="af0"/>
    <w:uiPriority w:val="99"/>
    <w:unhideWhenUsed/>
    <w:rsid w:val="003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3403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403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40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403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403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40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4032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3403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qFormat/>
    <w:rsid w:val="0034032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3403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52">
    <w:name w:val="Font Style52"/>
    <w:basedOn w:val="a1"/>
    <w:uiPriority w:val="99"/>
    <w:rsid w:val="0034032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1"/>
    <w:uiPriority w:val="99"/>
    <w:rsid w:val="003403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0"/>
    <w:uiPriority w:val="99"/>
    <w:rsid w:val="00340322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uiPriority w:val="99"/>
    <w:rsid w:val="00340322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basedOn w:val="a1"/>
    <w:uiPriority w:val="99"/>
    <w:rsid w:val="00340322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1"/>
    <w:uiPriority w:val="99"/>
    <w:rsid w:val="00340322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340322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1"/>
    <w:uiPriority w:val="99"/>
    <w:rsid w:val="00340322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1"/>
    <w:uiPriority w:val="99"/>
    <w:rsid w:val="00340322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1"/>
    <w:uiPriority w:val="99"/>
    <w:rsid w:val="00340322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1"/>
    <w:uiPriority w:val="99"/>
    <w:rsid w:val="00340322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1"/>
    <w:uiPriority w:val="99"/>
    <w:rsid w:val="00340322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1"/>
    <w:uiPriority w:val="99"/>
    <w:rsid w:val="00340322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uiPriority w:val="99"/>
    <w:rsid w:val="00340322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uiPriority w:val="99"/>
    <w:rsid w:val="00340322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40322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1"/>
    <w:uiPriority w:val="99"/>
    <w:rsid w:val="00340322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uiPriority w:val="99"/>
    <w:rsid w:val="00340322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340322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340322"/>
    <w:rPr>
      <w:rFonts w:ascii="Trebuchet MS" w:hAnsi="Trebuchet MS" w:cs="Trebuchet MS"/>
      <w:b/>
      <w:bCs/>
      <w:sz w:val="16"/>
      <w:szCs w:val="16"/>
    </w:rPr>
  </w:style>
  <w:style w:type="character" w:customStyle="1" w:styleId="12">
    <w:name w:val="Основной текст с отступом Знак1"/>
    <w:basedOn w:val="a1"/>
    <w:rsid w:val="0034032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laceholder Text"/>
    <w:basedOn w:val="a1"/>
    <w:uiPriority w:val="99"/>
    <w:semiHidden/>
    <w:rsid w:val="00340322"/>
    <w:rPr>
      <w:color w:val="808080"/>
    </w:rPr>
  </w:style>
  <w:style w:type="paragraph" w:styleId="af4">
    <w:name w:val="header"/>
    <w:basedOn w:val="a0"/>
    <w:link w:val="af5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340322"/>
    <w:rPr>
      <w:rFonts w:eastAsiaTheme="minorEastAsia"/>
      <w:lang w:eastAsia="ru-RU"/>
    </w:rPr>
  </w:style>
  <w:style w:type="paragraph" w:styleId="af6">
    <w:name w:val="footer"/>
    <w:basedOn w:val="a0"/>
    <w:link w:val="af7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340322"/>
    <w:rPr>
      <w:rFonts w:eastAsiaTheme="minorEastAsia"/>
      <w:lang w:eastAsia="ru-RU"/>
    </w:rPr>
  </w:style>
  <w:style w:type="character" w:customStyle="1" w:styleId="31">
    <w:name w:val="Основной текст (3)"/>
    <w:basedOn w:val="a1"/>
    <w:uiPriority w:val="99"/>
    <w:rsid w:val="00340322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9 pt12"/>
    <w:basedOn w:val="a1"/>
    <w:rsid w:val="00340322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340322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340322"/>
    <w:rPr>
      <w:rFonts w:eastAsiaTheme="minorEastAsia"/>
      <w:lang w:eastAsia="ru-RU"/>
    </w:rPr>
  </w:style>
  <w:style w:type="paragraph" w:customStyle="1" w:styleId="FR2">
    <w:name w:val="FR2"/>
    <w:rsid w:val="00340322"/>
    <w:pPr>
      <w:widowControl w:val="0"/>
      <w:autoSpaceDE w:val="0"/>
      <w:autoSpaceDN w:val="0"/>
      <w:adjustRightInd w:val="0"/>
      <w:spacing w:before="280" w:after="0" w:line="240" w:lineRule="auto"/>
      <w:ind w:left="360" w:right="6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340322"/>
    <w:rPr>
      <w:color w:val="0000FF"/>
      <w:u w:val="single"/>
    </w:rPr>
  </w:style>
  <w:style w:type="paragraph" w:customStyle="1" w:styleId="western">
    <w:name w:val="western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0"/>
    <w:uiPriority w:val="99"/>
    <w:unhideWhenUsed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">
    <w:name w:val="Style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character" w:customStyle="1" w:styleId="23">
    <w:name w:val="Заголовок №2_"/>
    <w:basedOn w:val="a1"/>
    <w:link w:val="24"/>
    <w:rsid w:val="00340322"/>
    <w:rPr>
      <w:sz w:val="25"/>
      <w:szCs w:val="25"/>
      <w:shd w:val="clear" w:color="auto" w:fill="FFFFFF"/>
    </w:rPr>
  </w:style>
  <w:style w:type="paragraph" w:customStyle="1" w:styleId="24">
    <w:name w:val="Заголовок №2"/>
    <w:basedOn w:val="a0"/>
    <w:link w:val="23"/>
    <w:rsid w:val="00340322"/>
    <w:pPr>
      <w:shd w:val="clear" w:color="auto" w:fill="FFFFFF"/>
      <w:spacing w:after="0" w:line="0" w:lineRule="atLeast"/>
      <w:outlineLvl w:val="1"/>
    </w:pPr>
    <w:rPr>
      <w:sz w:val="25"/>
      <w:szCs w:val="25"/>
    </w:rPr>
  </w:style>
  <w:style w:type="character" w:customStyle="1" w:styleId="812">
    <w:name w:val="Основной текст (8) + 12"/>
    <w:aliases w:val="5 pt22,Полужирный13"/>
    <w:basedOn w:val="81"/>
    <w:uiPriority w:val="99"/>
    <w:rsid w:val="0034032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1"/>
    <w:rsid w:val="00340322"/>
  </w:style>
  <w:style w:type="paragraph" w:styleId="afa">
    <w:name w:val="footnote text"/>
    <w:basedOn w:val="a0"/>
    <w:link w:val="afb"/>
    <w:uiPriority w:val="99"/>
    <w:semiHidden/>
    <w:unhideWhenUsed/>
    <w:rsid w:val="0034032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340322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40322"/>
    <w:rPr>
      <w:vertAlign w:val="superscript"/>
    </w:rPr>
  </w:style>
  <w:style w:type="paragraph" w:customStyle="1" w:styleId="afd">
    <w:name w:val="Знак"/>
    <w:basedOn w:val="a0"/>
    <w:rsid w:val="0034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40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1">
    <w:name w:val="s_111"/>
    <w:basedOn w:val="a1"/>
    <w:rsid w:val="00340322"/>
    <w:rPr>
      <w:strike w:val="0"/>
      <w:dstrike w:val="0"/>
      <w:color w:val="008000"/>
      <w:sz w:val="20"/>
      <w:szCs w:val="20"/>
      <w:u w:val="single"/>
      <w:effect w:val="none"/>
    </w:rPr>
  </w:style>
  <w:style w:type="character" w:styleId="afe">
    <w:name w:val="page number"/>
    <w:basedOn w:val="a1"/>
    <w:rsid w:val="00340322"/>
  </w:style>
  <w:style w:type="paragraph" w:styleId="25">
    <w:name w:val="Body Text Indent 2"/>
    <w:basedOn w:val="a0"/>
    <w:link w:val="26"/>
    <w:rsid w:val="003403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340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3403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340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2">
    <w:name w:val="Основной текст + Курсив52"/>
    <w:basedOn w:val="a1"/>
    <w:uiPriority w:val="99"/>
    <w:rsid w:val="003403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ParagraphStyle">
    <w:name w:val="Paragraph Style"/>
    <w:rsid w:val="003403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f">
    <w:name w:val="FollowedHyperlink"/>
    <w:basedOn w:val="a1"/>
    <w:uiPriority w:val="99"/>
    <w:unhideWhenUsed/>
    <w:rsid w:val="00340322"/>
    <w:rPr>
      <w:color w:val="800080"/>
      <w:u w:val="single"/>
    </w:rPr>
  </w:style>
  <w:style w:type="paragraph" w:customStyle="1" w:styleId="font5">
    <w:name w:val="font5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34032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34032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34032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4032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34032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4032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4032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4032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4032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4032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4032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4032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34032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40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4032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40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40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40322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4032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34032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4032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40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40322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4032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34032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34032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34032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40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40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340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40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40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40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340322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4032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34032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40322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40322"/>
    <w:pPr>
      <w:pBdr>
        <w:top w:val="single" w:sz="4" w:space="0" w:color="auto"/>
        <w:left w:val="single" w:sz="12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340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3403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340322"/>
    <w:pPr>
      <w:pBdr>
        <w:top w:val="single" w:sz="4" w:space="0" w:color="auto"/>
        <w:left w:val="single" w:sz="12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340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3403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34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34032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340322"/>
  </w:style>
  <w:style w:type="paragraph" w:customStyle="1" w:styleId="c28">
    <w:name w:val="c28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0"/>
    <w:semiHidden/>
    <w:rsid w:val="0034032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40322"/>
    <w:rPr>
      <w:rFonts w:ascii="Times New Roman" w:hAnsi="Times New Roman" w:cs="Times New Roman" w:hint="default"/>
      <w:b/>
      <w:bCs/>
      <w:sz w:val="18"/>
      <w:szCs w:val="18"/>
    </w:rPr>
  </w:style>
  <w:style w:type="paragraph" w:styleId="aff1">
    <w:name w:val="Plain Text"/>
    <w:basedOn w:val="a0"/>
    <w:link w:val="aff2"/>
    <w:rsid w:val="003403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3403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Document Map"/>
    <w:basedOn w:val="a0"/>
    <w:link w:val="aff4"/>
    <w:uiPriority w:val="99"/>
    <w:semiHidden/>
    <w:unhideWhenUsed/>
    <w:rsid w:val="0034032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340322"/>
    <w:rPr>
      <w:rFonts w:ascii="Tahoma" w:eastAsia="Calibri" w:hAnsi="Tahoma" w:cs="Tahoma"/>
      <w:sz w:val="16"/>
      <w:szCs w:val="16"/>
    </w:rPr>
  </w:style>
  <w:style w:type="character" w:customStyle="1" w:styleId="13">
    <w:name w:val="Заголовок №1"/>
    <w:basedOn w:val="a1"/>
    <w:rsid w:val="0034032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5">
    <w:name w:val="Font Style15"/>
    <w:basedOn w:val="a1"/>
    <w:rsid w:val="00340322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a1"/>
    <w:rsid w:val="00340322"/>
  </w:style>
  <w:style w:type="paragraph" w:customStyle="1" w:styleId="Style261">
    <w:name w:val="Style261"/>
    <w:basedOn w:val="a0"/>
    <w:rsid w:val="00340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340322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styleId="aff5">
    <w:name w:val="Strong"/>
    <w:basedOn w:val="a1"/>
    <w:uiPriority w:val="22"/>
    <w:qFormat/>
    <w:rsid w:val="00340322"/>
    <w:rPr>
      <w:b/>
      <w:bCs/>
    </w:rPr>
  </w:style>
  <w:style w:type="character" w:customStyle="1" w:styleId="27">
    <w:name w:val="Основной текст (2)_"/>
    <w:basedOn w:val="a1"/>
    <w:link w:val="28"/>
    <w:rsid w:val="00340322"/>
    <w:rPr>
      <w:b/>
      <w:bCs/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40322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4">
    <w:name w:val="Текст1"/>
    <w:basedOn w:val="a0"/>
    <w:rsid w:val="003403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Знак1"/>
    <w:basedOn w:val="a0"/>
    <w:rsid w:val="0034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basedOn w:val="a0"/>
    <w:rsid w:val="00340322"/>
    <w:pPr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340322"/>
    <w:rPr>
      <w:rFonts w:ascii="Times New Roman" w:hAnsi="Times New Roman" w:cs="Times New Roman"/>
    </w:rPr>
  </w:style>
  <w:style w:type="character" w:customStyle="1" w:styleId="34">
    <w:name w:val="Основной текст (3)_"/>
    <w:basedOn w:val="a1"/>
    <w:rsid w:val="00340322"/>
    <w:rPr>
      <w:i/>
      <w:iCs/>
      <w:sz w:val="24"/>
      <w:szCs w:val="24"/>
      <w:shd w:val="clear" w:color="auto" w:fill="FFFFFF"/>
    </w:rPr>
  </w:style>
  <w:style w:type="character" w:customStyle="1" w:styleId="17">
    <w:name w:val="Заголовок №1_"/>
    <w:basedOn w:val="a1"/>
    <w:rsid w:val="00340322"/>
    <w:rPr>
      <w:b/>
      <w:bCs/>
      <w:spacing w:val="-10"/>
      <w:sz w:val="24"/>
      <w:szCs w:val="24"/>
      <w:shd w:val="clear" w:color="auto" w:fill="FFFFFF"/>
    </w:rPr>
  </w:style>
  <w:style w:type="character" w:customStyle="1" w:styleId="18">
    <w:name w:val="Схема документа Знак1"/>
    <w:basedOn w:val="a1"/>
    <w:uiPriority w:val="99"/>
    <w:semiHidden/>
    <w:rsid w:val="003403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pt">
    <w:name w:val="Основной текст + 9 pt"/>
    <w:basedOn w:val="a1"/>
    <w:uiPriority w:val="99"/>
    <w:rsid w:val="00340322"/>
    <w:rPr>
      <w:rFonts w:ascii="Bookman Old Style" w:hAnsi="Bookman Old Style" w:cs="Bookman Old Style"/>
      <w:spacing w:val="0"/>
      <w:sz w:val="18"/>
      <w:szCs w:val="18"/>
    </w:rPr>
  </w:style>
  <w:style w:type="paragraph" w:styleId="aff6">
    <w:name w:val="caption"/>
    <w:basedOn w:val="a0"/>
    <w:next w:val="a0"/>
    <w:qFormat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34032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numbering" w:customStyle="1" w:styleId="1a">
    <w:name w:val="Нет списка1"/>
    <w:next w:val="a3"/>
    <w:uiPriority w:val="99"/>
    <w:semiHidden/>
    <w:rsid w:val="00340322"/>
  </w:style>
  <w:style w:type="table" w:customStyle="1" w:styleId="1b">
    <w:name w:val="Сетка таблицы1"/>
    <w:basedOn w:val="a2"/>
    <w:next w:val="ad"/>
    <w:rsid w:val="0034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c2">
    <w:name w:val="c22 c2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1">
    <w:name w:val="c1 c31"/>
    <w:basedOn w:val="a1"/>
    <w:rsid w:val="00340322"/>
  </w:style>
  <w:style w:type="character" w:customStyle="1" w:styleId="c3">
    <w:name w:val="c3"/>
    <w:basedOn w:val="a1"/>
    <w:rsid w:val="00340322"/>
  </w:style>
  <w:style w:type="paragraph" w:customStyle="1" w:styleId="c12c5">
    <w:name w:val="c12 c5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340322"/>
  </w:style>
  <w:style w:type="table" w:styleId="-4">
    <w:name w:val="Light List Accent 4"/>
    <w:basedOn w:val="a2"/>
    <w:uiPriority w:val="61"/>
    <w:rsid w:val="00340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">
    <w:name w:val="List"/>
    <w:basedOn w:val="a0"/>
    <w:rsid w:val="003403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 концевой сноски Знак"/>
    <w:link w:val="aff8"/>
    <w:semiHidden/>
    <w:rsid w:val="00340322"/>
    <w:rPr>
      <w:rFonts w:ascii="Calibri" w:eastAsia="Calibri" w:hAnsi="Calibri" w:cs="Times New Roman"/>
    </w:rPr>
  </w:style>
  <w:style w:type="paragraph" w:styleId="aff8">
    <w:name w:val="endnote text"/>
    <w:basedOn w:val="a0"/>
    <w:link w:val="aff7"/>
    <w:semiHidden/>
    <w:rsid w:val="00340322"/>
    <w:rPr>
      <w:rFonts w:ascii="Calibri" w:eastAsia="Calibri" w:hAnsi="Calibri" w:cs="Times New Roman"/>
    </w:rPr>
  </w:style>
  <w:style w:type="character" w:customStyle="1" w:styleId="1c">
    <w:name w:val="Текст концевой сноски Знак1"/>
    <w:basedOn w:val="a1"/>
    <w:uiPriority w:val="99"/>
    <w:semiHidden/>
    <w:rsid w:val="00340322"/>
    <w:rPr>
      <w:sz w:val="20"/>
      <w:szCs w:val="20"/>
    </w:rPr>
  </w:style>
  <w:style w:type="paragraph" w:styleId="35">
    <w:name w:val="Body Text Indent 3"/>
    <w:basedOn w:val="a0"/>
    <w:link w:val="36"/>
    <w:rsid w:val="003403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40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9">
    <w:name w:val="Стиль"/>
    <w:rsid w:val="0034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1 см"/>
    <w:basedOn w:val="a0"/>
    <w:rsid w:val="003403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Без интервала1"/>
    <w:rsid w:val="00340322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340322"/>
  </w:style>
  <w:style w:type="numbering" w:customStyle="1" w:styleId="37">
    <w:name w:val="Нет списка3"/>
    <w:next w:val="a3"/>
    <w:uiPriority w:val="99"/>
    <w:semiHidden/>
    <w:unhideWhenUsed/>
    <w:rsid w:val="00340322"/>
  </w:style>
  <w:style w:type="numbering" w:customStyle="1" w:styleId="41">
    <w:name w:val="Нет списка4"/>
    <w:next w:val="a3"/>
    <w:uiPriority w:val="99"/>
    <w:semiHidden/>
    <w:unhideWhenUsed/>
    <w:rsid w:val="00340322"/>
  </w:style>
  <w:style w:type="numbering" w:customStyle="1" w:styleId="51">
    <w:name w:val="Нет списка5"/>
    <w:next w:val="a3"/>
    <w:uiPriority w:val="99"/>
    <w:semiHidden/>
    <w:unhideWhenUsed/>
    <w:rsid w:val="00340322"/>
  </w:style>
  <w:style w:type="numbering" w:customStyle="1" w:styleId="110">
    <w:name w:val="Нет списка11"/>
    <w:next w:val="a3"/>
    <w:uiPriority w:val="99"/>
    <w:semiHidden/>
    <w:unhideWhenUsed/>
    <w:rsid w:val="00340322"/>
  </w:style>
  <w:style w:type="numbering" w:customStyle="1" w:styleId="111">
    <w:name w:val="Нет списка111"/>
    <w:next w:val="a3"/>
    <w:uiPriority w:val="99"/>
    <w:semiHidden/>
    <w:unhideWhenUsed/>
    <w:rsid w:val="00340322"/>
  </w:style>
  <w:style w:type="numbering" w:customStyle="1" w:styleId="210">
    <w:name w:val="Нет списка21"/>
    <w:next w:val="a3"/>
    <w:uiPriority w:val="99"/>
    <w:semiHidden/>
    <w:unhideWhenUsed/>
    <w:rsid w:val="00340322"/>
  </w:style>
  <w:style w:type="numbering" w:customStyle="1" w:styleId="310">
    <w:name w:val="Нет списка31"/>
    <w:next w:val="a3"/>
    <w:uiPriority w:val="99"/>
    <w:semiHidden/>
    <w:unhideWhenUsed/>
    <w:rsid w:val="00340322"/>
  </w:style>
  <w:style w:type="numbering" w:customStyle="1" w:styleId="410">
    <w:name w:val="Нет списка41"/>
    <w:next w:val="a3"/>
    <w:uiPriority w:val="99"/>
    <w:semiHidden/>
    <w:unhideWhenUsed/>
    <w:rsid w:val="00340322"/>
  </w:style>
  <w:style w:type="numbering" w:customStyle="1" w:styleId="61">
    <w:name w:val="Нет списка6"/>
    <w:next w:val="a3"/>
    <w:uiPriority w:val="99"/>
    <w:semiHidden/>
    <w:unhideWhenUsed/>
    <w:rsid w:val="00340322"/>
  </w:style>
  <w:style w:type="numbering" w:customStyle="1" w:styleId="120">
    <w:name w:val="Нет списка12"/>
    <w:next w:val="a3"/>
    <w:uiPriority w:val="99"/>
    <w:semiHidden/>
    <w:unhideWhenUsed/>
    <w:rsid w:val="00340322"/>
  </w:style>
  <w:style w:type="numbering" w:customStyle="1" w:styleId="112">
    <w:name w:val="Нет списка112"/>
    <w:next w:val="a3"/>
    <w:uiPriority w:val="99"/>
    <w:semiHidden/>
    <w:unhideWhenUsed/>
    <w:rsid w:val="00340322"/>
  </w:style>
  <w:style w:type="numbering" w:customStyle="1" w:styleId="220">
    <w:name w:val="Нет списка22"/>
    <w:next w:val="a3"/>
    <w:uiPriority w:val="99"/>
    <w:semiHidden/>
    <w:unhideWhenUsed/>
    <w:rsid w:val="00340322"/>
  </w:style>
  <w:style w:type="numbering" w:customStyle="1" w:styleId="320">
    <w:name w:val="Нет списка32"/>
    <w:next w:val="a3"/>
    <w:uiPriority w:val="99"/>
    <w:semiHidden/>
    <w:unhideWhenUsed/>
    <w:rsid w:val="00340322"/>
  </w:style>
  <w:style w:type="numbering" w:customStyle="1" w:styleId="42">
    <w:name w:val="Нет списка42"/>
    <w:next w:val="a3"/>
    <w:uiPriority w:val="99"/>
    <w:semiHidden/>
    <w:unhideWhenUsed/>
    <w:rsid w:val="00340322"/>
  </w:style>
  <w:style w:type="numbering" w:customStyle="1" w:styleId="71">
    <w:name w:val="Нет списка7"/>
    <w:next w:val="a3"/>
    <w:uiPriority w:val="99"/>
    <w:semiHidden/>
    <w:unhideWhenUsed/>
    <w:rsid w:val="00340322"/>
  </w:style>
  <w:style w:type="table" w:customStyle="1" w:styleId="2a">
    <w:name w:val="Сетка таблицы2"/>
    <w:basedOn w:val="a2"/>
    <w:next w:val="ad"/>
    <w:uiPriority w:val="99"/>
    <w:rsid w:val="003403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Elegant"/>
    <w:basedOn w:val="a2"/>
    <w:uiPriority w:val="99"/>
    <w:rsid w:val="00340322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uiPriority w:val="99"/>
    <w:rsid w:val="00340322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8">
    <w:name w:val="c8"/>
    <w:basedOn w:val="a0"/>
    <w:rsid w:val="003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340322"/>
  </w:style>
  <w:style w:type="character" w:customStyle="1" w:styleId="c23">
    <w:name w:val="c23"/>
    <w:basedOn w:val="a1"/>
    <w:rsid w:val="00340322"/>
  </w:style>
  <w:style w:type="character" w:customStyle="1" w:styleId="c1">
    <w:name w:val="c1"/>
    <w:basedOn w:val="a1"/>
    <w:rsid w:val="00340322"/>
  </w:style>
  <w:style w:type="character" w:customStyle="1" w:styleId="Zag11">
    <w:name w:val="Zag_11"/>
    <w:rsid w:val="00146AF1"/>
  </w:style>
  <w:style w:type="character" w:customStyle="1" w:styleId="ac">
    <w:name w:val="Без интервала Знак"/>
    <w:aliases w:val="основа Знак"/>
    <w:link w:val="ab"/>
    <w:uiPriority w:val="1"/>
    <w:locked/>
    <w:rsid w:val="00146AF1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0"/>
    <w:rsid w:val="0079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81D7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BA14-BBD7-4746-B389-D5252EE4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9</cp:revision>
  <cp:lastPrinted>2020-12-25T17:14:00Z</cp:lastPrinted>
  <dcterms:created xsi:type="dcterms:W3CDTF">2022-03-25T11:05:00Z</dcterms:created>
  <dcterms:modified xsi:type="dcterms:W3CDTF">2022-04-03T09:41:00Z</dcterms:modified>
</cp:coreProperties>
</file>