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F5" w:rsidRPr="002B0724" w:rsidRDefault="003F6732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Центр «Точка роста» оснащен следующим оборудованием:</w:t>
      </w:r>
    </w:p>
    <w:p w:rsidR="003F6732" w:rsidRPr="002B0724" w:rsidRDefault="003F6732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1.Многофункциональное устройство (МФУ)  - 1 шт.</w:t>
      </w:r>
    </w:p>
    <w:p w:rsidR="003F6732" w:rsidRPr="002B0724" w:rsidRDefault="003F6732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2.Ноутбук -3 шт.</w:t>
      </w:r>
    </w:p>
    <w:p w:rsidR="003F6732" w:rsidRPr="002B0724" w:rsidRDefault="003F6732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3.Набор оборудования для ГИА (ОГЭ) по химии -2 шт.</w:t>
      </w:r>
    </w:p>
    <w:p w:rsidR="003F6732" w:rsidRPr="002B0724" w:rsidRDefault="003F6732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4.ГИ</w:t>
      </w:r>
      <w:proofErr w:type="gramStart"/>
      <w:r w:rsidRPr="002B0724">
        <w:rPr>
          <w:rFonts w:ascii="Times New Roman" w:hAnsi="Times New Roman" w:cs="Times New Roman"/>
        </w:rPr>
        <w:t>А-</w:t>
      </w:r>
      <w:proofErr w:type="gramEnd"/>
      <w:r w:rsidRPr="002B0724">
        <w:rPr>
          <w:rFonts w:ascii="Times New Roman" w:hAnsi="Times New Roman" w:cs="Times New Roman"/>
        </w:rPr>
        <w:t xml:space="preserve"> лаборатория по физике -2 шт.</w:t>
      </w:r>
    </w:p>
    <w:p w:rsidR="003F6732" w:rsidRPr="002B0724" w:rsidRDefault="00C81315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5.Учебный набор программируемых робототехнических платформ -2 шт.</w:t>
      </w:r>
    </w:p>
    <w:p w:rsidR="00C81315" w:rsidRPr="002B0724" w:rsidRDefault="00C81315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6.Робот-манипулятор учебный -1 шт.</w:t>
      </w:r>
    </w:p>
    <w:p w:rsidR="00C81315" w:rsidRPr="002B0724" w:rsidRDefault="00C81315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7.Набор для конструирования промышленных робототехнических систем – 1 шт.</w:t>
      </w:r>
    </w:p>
    <w:p w:rsidR="00C81315" w:rsidRPr="002B0724" w:rsidRDefault="00C81315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8.Расширенный робототехнический набор – 1 шт.</w:t>
      </w:r>
    </w:p>
    <w:p w:rsidR="00C81315" w:rsidRPr="002B0724" w:rsidRDefault="00C81315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9.Цифровая лаборатория по биологии – 3 шт.</w:t>
      </w:r>
    </w:p>
    <w:p w:rsidR="00C81315" w:rsidRPr="002B0724" w:rsidRDefault="00C81315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10. Цифровая лаборатория по химии – 3 шт.</w:t>
      </w:r>
    </w:p>
    <w:p w:rsidR="00C81315" w:rsidRPr="002B0724" w:rsidRDefault="00C81315">
      <w:pPr>
        <w:rPr>
          <w:rFonts w:ascii="Times New Roman" w:hAnsi="Times New Roman" w:cs="Times New Roman"/>
        </w:rPr>
      </w:pPr>
      <w:r w:rsidRPr="002B0724">
        <w:rPr>
          <w:rFonts w:ascii="Times New Roman" w:hAnsi="Times New Roman" w:cs="Times New Roman"/>
        </w:rPr>
        <w:t>11. Цифровая лаборатория по</w:t>
      </w:r>
      <w:r w:rsidR="002B0724" w:rsidRPr="002B0724">
        <w:rPr>
          <w:rFonts w:ascii="Times New Roman" w:hAnsi="Times New Roman" w:cs="Times New Roman"/>
        </w:rPr>
        <w:t xml:space="preserve"> физике – 3 шт.</w:t>
      </w:r>
    </w:p>
    <w:p w:rsidR="002B0724" w:rsidRDefault="002B0724"/>
    <w:p w:rsidR="003F6732" w:rsidRDefault="003F6732"/>
    <w:sectPr w:rsidR="003F6732" w:rsidSect="0029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F6732"/>
    <w:rsid w:val="001217FB"/>
    <w:rsid w:val="001604B1"/>
    <w:rsid w:val="00264DC2"/>
    <w:rsid w:val="00292DFD"/>
    <w:rsid w:val="002B0724"/>
    <w:rsid w:val="003F6732"/>
    <w:rsid w:val="004E08F4"/>
    <w:rsid w:val="0062765D"/>
    <w:rsid w:val="00A03ECA"/>
    <w:rsid w:val="00A567F5"/>
    <w:rsid w:val="00AD25A3"/>
    <w:rsid w:val="00B42FE8"/>
    <w:rsid w:val="00C81315"/>
    <w:rsid w:val="00D77158"/>
    <w:rsid w:val="00DB7DC8"/>
    <w:rsid w:val="00F30CB2"/>
    <w:rsid w:val="00FA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2023-08-21T09:01:00Z</dcterms:created>
  <dcterms:modified xsi:type="dcterms:W3CDTF">2023-08-21T09:09:00Z</dcterms:modified>
</cp:coreProperties>
</file>